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14FF6" w:rsidRDefault="00814FF6" w:rsidP="00814FF6">
      <w:pPr>
        <w:pStyle w:val="western"/>
        <w:spacing w:before="0" w:beforeAutospacing="0" w:after="0" w:afterAutospacing="0"/>
        <w:ind w:firstLine="709"/>
        <w:jc w:val="center"/>
        <w:rPr>
          <w:rFonts w:ascii="Times New Roman" w:hAnsi="Times New Roman" w:cs="Times New Roman"/>
          <w:sz w:val="28"/>
          <w:szCs w:val="28"/>
        </w:rPr>
      </w:pPr>
      <w:r w:rsidRPr="00B63575">
        <w:rPr>
          <w:rFonts w:ascii="Times New Roman" w:hAnsi="Times New Roman" w:cs="Times New Roman"/>
          <w:sz w:val="28"/>
          <w:szCs w:val="28"/>
        </w:rPr>
        <w:t>Министерство образован</w:t>
      </w:r>
      <w:r>
        <w:rPr>
          <w:rFonts w:ascii="Times New Roman" w:hAnsi="Times New Roman" w:cs="Times New Roman"/>
          <w:sz w:val="28"/>
          <w:szCs w:val="28"/>
        </w:rPr>
        <w:t>ия и науки Российской Федерации</w:t>
      </w:r>
    </w:p>
    <w:p w:rsidR="00814FF6" w:rsidRDefault="00814FF6" w:rsidP="00814FF6">
      <w:pPr>
        <w:pStyle w:val="western"/>
        <w:spacing w:before="0" w:beforeAutospacing="0" w:after="0" w:afterAutospacing="0"/>
        <w:ind w:firstLine="709"/>
        <w:jc w:val="center"/>
        <w:rPr>
          <w:rFonts w:ascii="Times New Roman" w:hAnsi="Times New Roman" w:cs="Times New Roman"/>
          <w:sz w:val="28"/>
          <w:szCs w:val="28"/>
        </w:rPr>
      </w:pPr>
    </w:p>
    <w:p w:rsidR="00814FF6" w:rsidRDefault="00814FF6" w:rsidP="00814FF6">
      <w:pPr>
        <w:pStyle w:val="western"/>
        <w:spacing w:before="0" w:beforeAutospacing="0" w:after="0" w:afterAutospacing="0"/>
        <w:ind w:firstLine="709"/>
        <w:jc w:val="center"/>
        <w:rPr>
          <w:rFonts w:ascii="Times New Roman" w:hAnsi="Times New Roman" w:cs="Times New Roman"/>
          <w:sz w:val="28"/>
          <w:szCs w:val="28"/>
        </w:rPr>
      </w:pPr>
      <w:r>
        <w:rPr>
          <w:rFonts w:ascii="Times New Roman" w:hAnsi="Times New Roman" w:cs="Times New Roman"/>
          <w:sz w:val="28"/>
          <w:szCs w:val="28"/>
        </w:rPr>
        <w:t>Министерство образования и науки Мурманской области</w:t>
      </w:r>
    </w:p>
    <w:p w:rsidR="00814FF6" w:rsidRDefault="00814FF6" w:rsidP="00814FF6">
      <w:pPr>
        <w:pStyle w:val="western"/>
        <w:spacing w:before="0" w:beforeAutospacing="0" w:after="0" w:afterAutospacing="0"/>
        <w:ind w:firstLine="709"/>
        <w:jc w:val="center"/>
        <w:rPr>
          <w:rFonts w:ascii="Times New Roman" w:hAnsi="Times New Roman" w:cs="Times New Roman"/>
          <w:sz w:val="28"/>
          <w:szCs w:val="28"/>
        </w:rPr>
      </w:pPr>
      <w:r w:rsidRPr="000845E5">
        <w:rPr>
          <w:rFonts w:ascii="Times New Roman" w:hAnsi="Times New Roman" w:cs="Times New Roman"/>
          <w:sz w:val="28"/>
          <w:szCs w:val="28"/>
        </w:rPr>
        <w:t>Государственное автономное профессиональное образовательное учреждение Мурманской области «Мурманский индустриальный колледж»</w:t>
      </w:r>
    </w:p>
    <w:p w:rsidR="00F43A15" w:rsidRDefault="00F43A15" w:rsidP="00F43A15">
      <w:pPr>
        <w:spacing w:after="0" w:line="240" w:lineRule="auto"/>
        <w:ind w:firstLine="709"/>
        <w:jc w:val="center"/>
        <w:rPr>
          <w:rFonts w:ascii="Times New Roman" w:hAnsi="Times New Roman" w:cs="Times New Roman"/>
          <w:sz w:val="28"/>
          <w:szCs w:val="28"/>
        </w:rPr>
      </w:pPr>
    </w:p>
    <w:p w:rsidR="00F43A15" w:rsidRDefault="00F43A15" w:rsidP="00F43A15">
      <w:pPr>
        <w:spacing w:after="0" w:line="240" w:lineRule="auto"/>
        <w:ind w:firstLine="709"/>
        <w:jc w:val="center"/>
        <w:rPr>
          <w:rFonts w:ascii="Times New Roman" w:hAnsi="Times New Roman" w:cs="Times New Roman"/>
          <w:sz w:val="28"/>
          <w:szCs w:val="28"/>
        </w:rPr>
      </w:pPr>
    </w:p>
    <w:p w:rsidR="00F43A15" w:rsidRDefault="00F43A15" w:rsidP="00F43A15">
      <w:pPr>
        <w:spacing w:after="0" w:line="240" w:lineRule="auto"/>
        <w:ind w:firstLine="709"/>
        <w:jc w:val="center"/>
        <w:rPr>
          <w:rFonts w:ascii="Times New Roman" w:hAnsi="Times New Roman" w:cs="Times New Roman"/>
          <w:sz w:val="28"/>
          <w:szCs w:val="28"/>
        </w:rPr>
      </w:pPr>
    </w:p>
    <w:p w:rsidR="00F43A15" w:rsidRDefault="004B6499" w:rsidP="001F70F7">
      <w:pPr>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К</w:t>
      </w:r>
      <w:r w:rsidRPr="004B6499">
        <w:rPr>
          <w:rFonts w:ascii="Times New Roman" w:hAnsi="Times New Roman" w:cs="Times New Roman"/>
          <w:sz w:val="28"/>
          <w:szCs w:val="28"/>
        </w:rPr>
        <w:t xml:space="preserve">онкурс </w:t>
      </w:r>
      <w:r w:rsidR="001F70F7">
        <w:rPr>
          <w:rFonts w:ascii="Times New Roman" w:hAnsi="Times New Roman" w:cs="Times New Roman"/>
          <w:sz w:val="28"/>
          <w:szCs w:val="28"/>
        </w:rPr>
        <w:t xml:space="preserve">методических материалов </w:t>
      </w:r>
      <w:r w:rsidR="001F70F7" w:rsidRPr="001F70F7">
        <w:rPr>
          <w:rFonts w:ascii="Times New Roman" w:hAnsi="Times New Roman" w:cs="Times New Roman"/>
          <w:sz w:val="28"/>
          <w:szCs w:val="28"/>
        </w:rPr>
        <w:t>на лучшую орган</w:t>
      </w:r>
      <w:r w:rsidR="001F70F7">
        <w:rPr>
          <w:rFonts w:ascii="Times New Roman" w:hAnsi="Times New Roman" w:cs="Times New Roman"/>
          <w:sz w:val="28"/>
          <w:szCs w:val="28"/>
        </w:rPr>
        <w:t xml:space="preserve">изацию профилактической работы </w:t>
      </w:r>
      <w:r w:rsidR="001F70F7" w:rsidRPr="001F70F7">
        <w:rPr>
          <w:rFonts w:ascii="Times New Roman" w:hAnsi="Times New Roman" w:cs="Times New Roman"/>
          <w:sz w:val="28"/>
          <w:szCs w:val="28"/>
        </w:rPr>
        <w:t>среди образовательных организаций</w:t>
      </w:r>
    </w:p>
    <w:p w:rsidR="00F43A15" w:rsidRDefault="00F43A15" w:rsidP="00F43A15">
      <w:pPr>
        <w:spacing w:after="0" w:line="240" w:lineRule="auto"/>
        <w:ind w:firstLine="709"/>
        <w:jc w:val="center"/>
        <w:rPr>
          <w:rFonts w:ascii="Times New Roman" w:hAnsi="Times New Roman" w:cs="Times New Roman"/>
          <w:sz w:val="28"/>
          <w:szCs w:val="28"/>
        </w:rPr>
      </w:pPr>
    </w:p>
    <w:p w:rsidR="00F43A15" w:rsidRDefault="00F43A15" w:rsidP="00F43A15">
      <w:pPr>
        <w:spacing w:after="0" w:line="240" w:lineRule="auto"/>
        <w:ind w:firstLine="709"/>
        <w:jc w:val="center"/>
        <w:rPr>
          <w:rFonts w:ascii="Times New Roman" w:hAnsi="Times New Roman" w:cs="Times New Roman"/>
          <w:sz w:val="28"/>
          <w:szCs w:val="28"/>
        </w:rPr>
      </w:pPr>
    </w:p>
    <w:p w:rsidR="00F43A15" w:rsidRDefault="00F43A15" w:rsidP="00F43A15">
      <w:pPr>
        <w:spacing w:after="0" w:line="240" w:lineRule="auto"/>
        <w:ind w:firstLine="709"/>
        <w:jc w:val="center"/>
        <w:rPr>
          <w:rFonts w:ascii="Times New Roman" w:hAnsi="Times New Roman" w:cs="Times New Roman"/>
          <w:sz w:val="28"/>
          <w:szCs w:val="28"/>
        </w:rPr>
      </w:pPr>
    </w:p>
    <w:p w:rsidR="00F43A15" w:rsidRDefault="004B6499" w:rsidP="004B6499">
      <w:pPr>
        <w:spacing w:after="0" w:line="240" w:lineRule="auto"/>
        <w:ind w:firstLine="709"/>
        <w:jc w:val="center"/>
        <w:rPr>
          <w:rFonts w:ascii="Times New Roman" w:hAnsi="Times New Roman" w:cs="Times New Roman"/>
          <w:b/>
          <w:sz w:val="28"/>
          <w:szCs w:val="28"/>
        </w:rPr>
      </w:pPr>
      <w:r w:rsidRPr="004B6499">
        <w:rPr>
          <w:rFonts w:ascii="Times New Roman" w:hAnsi="Times New Roman" w:cs="Times New Roman"/>
          <w:b/>
          <w:sz w:val="28"/>
          <w:szCs w:val="28"/>
        </w:rPr>
        <w:t>Номинация</w:t>
      </w:r>
      <w:r>
        <w:rPr>
          <w:rFonts w:ascii="Times New Roman" w:hAnsi="Times New Roman" w:cs="Times New Roman"/>
          <w:b/>
          <w:sz w:val="28"/>
          <w:szCs w:val="28"/>
        </w:rPr>
        <w:t xml:space="preserve">: </w:t>
      </w:r>
      <w:r w:rsidR="00021ECB" w:rsidRPr="00021ECB">
        <w:rPr>
          <w:rFonts w:ascii="Times New Roman" w:hAnsi="Times New Roman" w:cs="Times New Roman"/>
          <w:b/>
          <w:sz w:val="28"/>
          <w:szCs w:val="28"/>
        </w:rPr>
        <w:t>Модели формирования культуры здорового и безопасного образа жизни</w:t>
      </w:r>
    </w:p>
    <w:p w:rsidR="001F70F7" w:rsidRDefault="001F70F7" w:rsidP="004B6499">
      <w:pPr>
        <w:spacing w:after="0" w:line="240" w:lineRule="auto"/>
        <w:ind w:firstLine="709"/>
        <w:jc w:val="center"/>
        <w:rPr>
          <w:rFonts w:ascii="Times New Roman" w:hAnsi="Times New Roman" w:cs="Times New Roman"/>
          <w:b/>
          <w:sz w:val="28"/>
          <w:szCs w:val="28"/>
        </w:rPr>
      </w:pPr>
    </w:p>
    <w:p w:rsidR="00021ECB" w:rsidRPr="00021ECB" w:rsidRDefault="001F70F7" w:rsidP="00021ECB">
      <w:pPr>
        <w:spacing w:before="27" w:after="27" w:line="240" w:lineRule="auto"/>
        <w:jc w:val="center"/>
        <w:rPr>
          <w:rFonts w:ascii="Times New Roman" w:eastAsia="Times New Roman" w:hAnsi="Times New Roman" w:cs="Times New Roman"/>
          <w:color w:val="000000"/>
          <w:sz w:val="28"/>
          <w:szCs w:val="28"/>
          <w:lang w:eastAsia="ru-RU"/>
        </w:rPr>
      </w:pPr>
      <w:r>
        <w:rPr>
          <w:rFonts w:ascii="Times New Roman" w:hAnsi="Times New Roman" w:cs="Times New Roman"/>
          <w:b/>
          <w:sz w:val="28"/>
          <w:szCs w:val="28"/>
        </w:rPr>
        <w:t>Название работы:</w:t>
      </w:r>
      <w:r w:rsidR="00042D14" w:rsidRPr="00042D14">
        <w:t xml:space="preserve"> </w:t>
      </w:r>
      <w:r w:rsidR="00021ECB">
        <w:rPr>
          <w:rFonts w:ascii="Times New Roman" w:eastAsia="Times New Roman" w:hAnsi="Times New Roman" w:cs="Times New Roman"/>
          <w:color w:val="000000"/>
          <w:sz w:val="28"/>
          <w:szCs w:val="28"/>
          <w:lang w:eastAsia="ru-RU"/>
        </w:rPr>
        <w:t>Программа по</w:t>
      </w:r>
      <w:r w:rsidR="00021ECB" w:rsidRPr="00021ECB">
        <w:rPr>
          <w:rFonts w:ascii="Times New Roman" w:eastAsia="Times New Roman" w:hAnsi="Times New Roman" w:cs="Times New Roman"/>
          <w:color w:val="000000"/>
          <w:sz w:val="28"/>
          <w:szCs w:val="28"/>
          <w:lang w:eastAsia="ru-RU"/>
        </w:rPr>
        <w:t xml:space="preserve"> просвещени</w:t>
      </w:r>
      <w:r w:rsidR="00021ECB">
        <w:rPr>
          <w:rFonts w:ascii="Times New Roman" w:eastAsia="Times New Roman" w:hAnsi="Times New Roman" w:cs="Times New Roman"/>
          <w:color w:val="000000"/>
          <w:sz w:val="28"/>
          <w:szCs w:val="28"/>
          <w:lang w:eastAsia="ru-RU"/>
        </w:rPr>
        <w:t>ю</w:t>
      </w:r>
      <w:r w:rsidR="00021ECB" w:rsidRPr="00021ECB">
        <w:rPr>
          <w:rFonts w:ascii="Times New Roman" w:eastAsia="Times New Roman" w:hAnsi="Times New Roman" w:cs="Times New Roman"/>
          <w:color w:val="000000"/>
          <w:sz w:val="28"/>
          <w:szCs w:val="28"/>
          <w:lang w:eastAsia="ru-RU"/>
        </w:rPr>
        <w:t xml:space="preserve"> и формировани</w:t>
      </w:r>
      <w:r w:rsidR="00021ECB">
        <w:rPr>
          <w:rFonts w:ascii="Times New Roman" w:eastAsia="Times New Roman" w:hAnsi="Times New Roman" w:cs="Times New Roman"/>
          <w:color w:val="000000"/>
          <w:sz w:val="28"/>
          <w:szCs w:val="28"/>
          <w:lang w:eastAsia="ru-RU"/>
        </w:rPr>
        <w:t>ю</w:t>
      </w:r>
      <w:r w:rsidR="00021ECB" w:rsidRPr="00021ECB">
        <w:rPr>
          <w:rFonts w:ascii="Times New Roman" w:eastAsia="Times New Roman" w:hAnsi="Times New Roman" w:cs="Times New Roman"/>
          <w:color w:val="000000"/>
          <w:sz w:val="28"/>
          <w:szCs w:val="28"/>
          <w:lang w:eastAsia="ru-RU"/>
        </w:rPr>
        <w:t xml:space="preserve"> у обучающихся ГАПОУ МО</w:t>
      </w:r>
      <w:r w:rsidR="00021ECB">
        <w:rPr>
          <w:rFonts w:ascii="Times New Roman" w:eastAsia="Times New Roman" w:hAnsi="Times New Roman" w:cs="Times New Roman"/>
          <w:color w:val="000000"/>
          <w:sz w:val="28"/>
          <w:szCs w:val="28"/>
          <w:lang w:eastAsia="ru-RU"/>
        </w:rPr>
        <w:t xml:space="preserve"> </w:t>
      </w:r>
      <w:r w:rsidR="00021ECB" w:rsidRPr="00021ECB">
        <w:rPr>
          <w:rFonts w:ascii="Times New Roman" w:eastAsia="Times New Roman" w:hAnsi="Times New Roman" w:cs="Times New Roman"/>
          <w:color w:val="000000"/>
          <w:sz w:val="28"/>
          <w:szCs w:val="28"/>
          <w:lang w:eastAsia="ru-RU"/>
        </w:rPr>
        <w:t>«Мурманский индустриальный колледж»</w:t>
      </w:r>
    </w:p>
    <w:p w:rsidR="00021ECB" w:rsidRPr="00021ECB" w:rsidRDefault="00021ECB" w:rsidP="00021ECB">
      <w:pPr>
        <w:spacing w:before="27" w:after="27" w:line="240" w:lineRule="auto"/>
        <w:jc w:val="center"/>
        <w:rPr>
          <w:rFonts w:ascii="Times New Roman" w:eastAsia="Times New Roman" w:hAnsi="Times New Roman" w:cs="Times New Roman"/>
          <w:color w:val="000000"/>
          <w:sz w:val="28"/>
          <w:szCs w:val="28"/>
          <w:lang w:eastAsia="ru-RU"/>
        </w:rPr>
      </w:pPr>
      <w:r w:rsidRPr="00021ECB">
        <w:rPr>
          <w:rFonts w:ascii="Times New Roman" w:eastAsia="Times New Roman" w:hAnsi="Times New Roman" w:cs="Times New Roman"/>
          <w:color w:val="000000"/>
          <w:sz w:val="28"/>
          <w:szCs w:val="28"/>
          <w:lang w:eastAsia="ru-RU"/>
        </w:rPr>
        <w:t xml:space="preserve">позитивного отношения к семейным ценностям, </w:t>
      </w:r>
    </w:p>
    <w:p w:rsidR="00021ECB" w:rsidRPr="00021ECB" w:rsidRDefault="00021ECB" w:rsidP="00021ECB">
      <w:pPr>
        <w:spacing w:before="27" w:after="27" w:line="240" w:lineRule="auto"/>
        <w:jc w:val="center"/>
        <w:rPr>
          <w:rFonts w:ascii="Times New Roman" w:eastAsia="Times New Roman" w:hAnsi="Times New Roman" w:cs="Times New Roman"/>
          <w:color w:val="000000"/>
          <w:sz w:val="28"/>
          <w:szCs w:val="28"/>
          <w:lang w:eastAsia="ru-RU"/>
        </w:rPr>
      </w:pPr>
      <w:r w:rsidRPr="00021ECB">
        <w:rPr>
          <w:rFonts w:ascii="Times New Roman" w:eastAsia="Times New Roman" w:hAnsi="Times New Roman" w:cs="Times New Roman"/>
          <w:color w:val="000000"/>
          <w:sz w:val="28"/>
          <w:szCs w:val="28"/>
          <w:lang w:eastAsia="ru-RU"/>
        </w:rPr>
        <w:t>сознательного</w:t>
      </w:r>
      <w:r>
        <w:rPr>
          <w:rFonts w:ascii="Times New Roman" w:eastAsia="Times New Roman" w:hAnsi="Times New Roman" w:cs="Times New Roman"/>
          <w:color w:val="000000"/>
          <w:sz w:val="28"/>
          <w:szCs w:val="28"/>
          <w:lang w:eastAsia="ru-RU"/>
        </w:rPr>
        <w:t xml:space="preserve"> отношения к родительству</w:t>
      </w:r>
    </w:p>
    <w:p w:rsidR="001F70F7" w:rsidRDefault="001F70F7" w:rsidP="004B6499">
      <w:pPr>
        <w:spacing w:after="0" w:line="240" w:lineRule="auto"/>
        <w:ind w:firstLine="709"/>
        <w:jc w:val="center"/>
        <w:rPr>
          <w:rFonts w:ascii="Times New Roman" w:eastAsia="Times New Roman" w:hAnsi="Times New Roman" w:cs="Times New Roman"/>
          <w:sz w:val="28"/>
          <w:szCs w:val="28"/>
          <w:lang w:eastAsia="ru-RU"/>
        </w:rPr>
      </w:pPr>
    </w:p>
    <w:p w:rsidR="009F41BF" w:rsidRPr="004B6499" w:rsidRDefault="009F41BF" w:rsidP="004B6499">
      <w:pPr>
        <w:spacing w:after="0" w:line="240" w:lineRule="auto"/>
        <w:ind w:firstLine="709"/>
        <w:jc w:val="center"/>
        <w:rPr>
          <w:rFonts w:ascii="Times New Roman" w:hAnsi="Times New Roman" w:cs="Times New Roman"/>
          <w:b/>
          <w:sz w:val="28"/>
          <w:szCs w:val="28"/>
        </w:rPr>
      </w:pPr>
    </w:p>
    <w:p w:rsidR="00F43A15" w:rsidRDefault="00F43A15" w:rsidP="00F43A15">
      <w:pPr>
        <w:spacing w:after="0" w:line="240" w:lineRule="auto"/>
        <w:ind w:firstLine="709"/>
        <w:jc w:val="center"/>
        <w:rPr>
          <w:rFonts w:ascii="Times New Roman" w:hAnsi="Times New Roman" w:cs="Times New Roman"/>
          <w:sz w:val="28"/>
          <w:szCs w:val="28"/>
        </w:rPr>
      </w:pPr>
    </w:p>
    <w:p w:rsidR="00F43A15" w:rsidRDefault="00F43A15" w:rsidP="00F43A15">
      <w:pPr>
        <w:spacing w:after="0" w:line="240" w:lineRule="auto"/>
        <w:ind w:firstLine="709"/>
        <w:jc w:val="center"/>
        <w:rPr>
          <w:rFonts w:ascii="Times New Roman" w:hAnsi="Times New Roman" w:cs="Times New Roman"/>
          <w:sz w:val="28"/>
          <w:szCs w:val="28"/>
        </w:rPr>
      </w:pPr>
    </w:p>
    <w:p w:rsidR="00F43A15" w:rsidRDefault="00F43A15" w:rsidP="00F43A15">
      <w:pPr>
        <w:spacing w:after="0" w:line="240" w:lineRule="auto"/>
        <w:ind w:firstLine="709"/>
        <w:jc w:val="center"/>
        <w:rPr>
          <w:rFonts w:ascii="Times New Roman" w:hAnsi="Times New Roman" w:cs="Times New Roman"/>
          <w:sz w:val="28"/>
          <w:szCs w:val="28"/>
        </w:rPr>
      </w:pPr>
    </w:p>
    <w:p w:rsidR="00F43A15" w:rsidRDefault="00F43A15" w:rsidP="00F43A15">
      <w:pPr>
        <w:spacing w:after="0" w:line="240" w:lineRule="auto"/>
        <w:ind w:firstLine="709"/>
        <w:jc w:val="center"/>
        <w:rPr>
          <w:rFonts w:ascii="Times New Roman" w:hAnsi="Times New Roman" w:cs="Times New Roman"/>
          <w:sz w:val="28"/>
          <w:szCs w:val="28"/>
        </w:rPr>
      </w:pPr>
    </w:p>
    <w:p w:rsidR="00F43A15" w:rsidRDefault="00F43A15" w:rsidP="00F43A15">
      <w:pPr>
        <w:spacing w:after="0" w:line="240" w:lineRule="auto"/>
        <w:ind w:firstLine="709"/>
        <w:jc w:val="center"/>
        <w:rPr>
          <w:rFonts w:ascii="Times New Roman" w:hAnsi="Times New Roman" w:cs="Times New Roman"/>
          <w:sz w:val="28"/>
          <w:szCs w:val="28"/>
        </w:rPr>
      </w:pPr>
    </w:p>
    <w:p w:rsidR="00F43A15" w:rsidRDefault="00F43A15" w:rsidP="00F43A15">
      <w:pPr>
        <w:spacing w:after="0" w:line="240" w:lineRule="auto"/>
        <w:ind w:firstLine="709"/>
        <w:jc w:val="center"/>
        <w:rPr>
          <w:rFonts w:ascii="Times New Roman" w:hAnsi="Times New Roman" w:cs="Times New Roman"/>
          <w:sz w:val="28"/>
          <w:szCs w:val="28"/>
        </w:rPr>
      </w:pPr>
    </w:p>
    <w:p w:rsidR="00F43A15" w:rsidRDefault="00F43A15" w:rsidP="00F43A15">
      <w:pPr>
        <w:spacing w:after="0" w:line="240" w:lineRule="auto"/>
        <w:ind w:firstLine="709"/>
        <w:jc w:val="center"/>
        <w:rPr>
          <w:rFonts w:ascii="Times New Roman" w:hAnsi="Times New Roman" w:cs="Times New Roman"/>
          <w:sz w:val="28"/>
          <w:szCs w:val="28"/>
        </w:rPr>
      </w:pPr>
    </w:p>
    <w:p w:rsidR="00F43A15" w:rsidRPr="001F70F7" w:rsidRDefault="00F43A15" w:rsidP="004B6499">
      <w:pPr>
        <w:spacing w:after="0" w:line="240" w:lineRule="auto"/>
        <w:ind w:firstLine="709"/>
        <w:jc w:val="right"/>
        <w:rPr>
          <w:rFonts w:ascii="Times New Roman" w:hAnsi="Times New Roman" w:cs="Times New Roman"/>
          <w:sz w:val="28"/>
          <w:szCs w:val="28"/>
        </w:rPr>
      </w:pPr>
      <w:r w:rsidRPr="001F70F7">
        <w:rPr>
          <w:rFonts w:ascii="Times New Roman" w:hAnsi="Times New Roman" w:cs="Times New Roman"/>
          <w:sz w:val="28"/>
          <w:szCs w:val="28"/>
        </w:rPr>
        <w:t>Выполнил</w:t>
      </w:r>
      <w:r w:rsidR="00B43B57">
        <w:rPr>
          <w:rFonts w:ascii="Times New Roman" w:hAnsi="Times New Roman" w:cs="Times New Roman"/>
          <w:sz w:val="28"/>
          <w:szCs w:val="28"/>
        </w:rPr>
        <w:t>а</w:t>
      </w:r>
      <w:r w:rsidRPr="001F70F7">
        <w:rPr>
          <w:rFonts w:ascii="Times New Roman" w:hAnsi="Times New Roman" w:cs="Times New Roman"/>
          <w:sz w:val="28"/>
          <w:szCs w:val="28"/>
        </w:rPr>
        <w:t xml:space="preserve">: </w:t>
      </w:r>
    </w:p>
    <w:p w:rsidR="00F43A15" w:rsidRPr="004B6499" w:rsidRDefault="00F43A15" w:rsidP="00F43A15">
      <w:pPr>
        <w:spacing w:after="0" w:line="240" w:lineRule="auto"/>
        <w:ind w:firstLine="709"/>
        <w:jc w:val="right"/>
        <w:rPr>
          <w:rFonts w:ascii="Times New Roman" w:hAnsi="Times New Roman" w:cs="Times New Roman"/>
          <w:sz w:val="28"/>
          <w:szCs w:val="28"/>
        </w:rPr>
      </w:pPr>
      <w:r w:rsidRPr="004B6499">
        <w:rPr>
          <w:rFonts w:ascii="Times New Roman" w:hAnsi="Times New Roman" w:cs="Times New Roman"/>
          <w:sz w:val="28"/>
          <w:szCs w:val="28"/>
        </w:rPr>
        <w:t xml:space="preserve">Смирнова Тамара Геннадьевна, </w:t>
      </w:r>
    </w:p>
    <w:p w:rsidR="00F43A15" w:rsidRPr="004B6499" w:rsidRDefault="00F43A15" w:rsidP="00F43A15">
      <w:pPr>
        <w:spacing w:after="0" w:line="240" w:lineRule="auto"/>
        <w:ind w:firstLine="709"/>
        <w:jc w:val="right"/>
        <w:rPr>
          <w:rFonts w:ascii="Times New Roman" w:hAnsi="Times New Roman" w:cs="Times New Roman"/>
          <w:sz w:val="28"/>
          <w:szCs w:val="28"/>
        </w:rPr>
      </w:pPr>
      <w:r w:rsidRPr="004B6499">
        <w:rPr>
          <w:rFonts w:ascii="Times New Roman" w:hAnsi="Times New Roman" w:cs="Times New Roman"/>
          <w:sz w:val="28"/>
          <w:szCs w:val="28"/>
        </w:rPr>
        <w:t>педагог-психолог  ГАПОУ МО «МИК»,</w:t>
      </w:r>
    </w:p>
    <w:p w:rsidR="00F43A15" w:rsidRPr="004B6499" w:rsidRDefault="00F43A15" w:rsidP="00F43A15">
      <w:pPr>
        <w:spacing w:after="0" w:line="240" w:lineRule="auto"/>
        <w:ind w:firstLine="709"/>
        <w:jc w:val="right"/>
        <w:rPr>
          <w:rFonts w:ascii="Times New Roman" w:hAnsi="Times New Roman" w:cs="Times New Roman"/>
          <w:sz w:val="28"/>
          <w:szCs w:val="28"/>
        </w:rPr>
      </w:pPr>
      <w:proofErr w:type="spellStart"/>
      <w:r w:rsidRPr="004B6499">
        <w:rPr>
          <w:rFonts w:ascii="Times New Roman" w:hAnsi="Times New Roman" w:cs="Times New Roman"/>
          <w:sz w:val="28"/>
          <w:szCs w:val="28"/>
        </w:rPr>
        <w:t>моб</w:t>
      </w:r>
      <w:proofErr w:type="gramStart"/>
      <w:r w:rsidRPr="004B6499">
        <w:rPr>
          <w:rFonts w:ascii="Times New Roman" w:hAnsi="Times New Roman" w:cs="Times New Roman"/>
          <w:sz w:val="28"/>
          <w:szCs w:val="28"/>
        </w:rPr>
        <w:t>.т</w:t>
      </w:r>
      <w:proofErr w:type="gramEnd"/>
      <w:r w:rsidRPr="004B6499">
        <w:rPr>
          <w:rFonts w:ascii="Times New Roman" w:hAnsi="Times New Roman" w:cs="Times New Roman"/>
          <w:sz w:val="28"/>
          <w:szCs w:val="28"/>
        </w:rPr>
        <w:t>ел</w:t>
      </w:r>
      <w:proofErr w:type="spellEnd"/>
      <w:r w:rsidRPr="004B6499">
        <w:rPr>
          <w:rFonts w:ascii="Times New Roman" w:hAnsi="Times New Roman" w:cs="Times New Roman"/>
          <w:sz w:val="28"/>
          <w:szCs w:val="28"/>
        </w:rPr>
        <w:t>.: 8-921-172-66-26</w:t>
      </w:r>
    </w:p>
    <w:p w:rsidR="00F43A15" w:rsidRDefault="008A19AF" w:rsidP="00F43A15">
      <w:pPr>
        <w:spacing w:after="0" w:line="240" w:lineRule="auto"/>
        <w:ind w:firstLine="709"/>
        <w:jc w:val="right"/>
        <w:rPr>
          <w:rStyle w:val="ad"/>
          <w:rFonts w:ascii="Times New Roman" w:hAnsi="Times New Roman" w:cs="Times New Roman"/>
          <w:sz w:val="28"/>
          <w:szCs w:val="28"/>
        </w:rPr>
      </w:pPr>
      <w:hyperlink r:id="rId9" w:history="1">
        <w:r w:rsidR="004B6499" w:rsidRPr="004B6499">
          <w:rPr>
            <w:rStyle w:val="ad"/>
            <w:rFonts w:ascii="Times New Roman" w:hAnsi="Times New Roman" w:cs="Times New Roman"/>
            <w:sz w:val="28"/>
            <w:szCs w:val="28"/>
          </w:rPr>
          <w:t>ltg1987@rambler.ru</w:t>
        </w:r>
      </w:hyperlink>
    </w:p>
    <w:p w:rsidR="007A106D" w:rsidRDefault="007A106D" w:rsidP="00F43A15">
      <w:pPr>
        <w:spacing w:after="0" w:line="240" w:lineRule="auto"/>
        <w:ind w:firstLine="709"/>
        <w:jc w:val="center"/>
        <w:rPr>
          <w:rFonts w:ascii="Times New Roman" w:hAnsi="Times New Roman" w:cs="Times New Roman"/>
          <w:sz w:val="28"/>
          <w:szCs w:val="28"/>
        </w:rPr>
      </w:pPr>
    </w:p>
    <w:p w:rsidR="004B6499" w:rsidRDefault="004B6499" w:rsidP="00F43A15">
      <w:pPr>
        <w:spacing w:after="0" w:line="240" w:lineRule="auto"/>
        <w:ind w:firstLine="709"/>
        <w:jc w:val="center"/>
        <w:rPr>
          <w:rFonts w:ascii="Times New Roman" w:hAnsi="Times New Roman" w:cs="Times New Roman"/>
          <w:sz w:val="28"/>
          <w:szCs w:val="28"/>
        </w:rPr>
      </w:pPr>
    </w:p>
    <w:p w:rsidR="004B6499" w:rsidRDefault="004B6499" w:rsidP="00F43A15">
      <w:pPr>
        <w:spacing w:after="0" w:line="240" w:lineRule="auto"/>
        <w:ind w:firstLine="709"/>
        <w:jc w:val="center"/>
        <w:rPr>
          <w:rFonts w:ascii="Times New Roman" w:hAnsi="Times New Roman" w:cs="Times New Roman"/>
          <w:sz w:val="28"/>
          <w:szCs w:val="28"/>
        </w:rPr>
      </w:pPr>
    </w:p>
    <w:p w:rsidR="004B6499" w:rsidRDefault="004B6499" w:rsidP="00F43A15">
      <w:pPr>
        <w:spacing w:after="0" w:line="240" w:lineRule="auto"/>
        <w:ind w:firstLine="709"/>
        <w:jc w:val="center"/>
        <w:rPr>
          <w:rFonts w:ascii="Times New Roman" w:hAnsi="Times New Roman" w:cs="Times New Roman"/>
          <w:sz w:val="28"/>
          <w:szCs w:val="28"/>
        </w:rPr>
      </w:pPr>
    </w:p>
    <w:p w:rsidR="004B6499" w:rsidRDefault="004B6499" w:rsidP="004B6499">
      <w:pPr>
        <w:spacing w:after="0" w:line="240" w:lineRule="auto"/>
        <w:rPr>
          <w:rFonts w:ascii="Times New Roman" w:hAnsi="Times New Roman" w:cs="Times New Roman"/>
          <w:sz w:val="28"/>
          <w:szCs w:val="28"/>
        </w:rPr>
      </w:pPr>
    </w:p>
    <w:p w:rsidR="001F70F7" w:rsidRDefault="001F70F7" w:rsidP="004B6499">
      <w:pPr>
        <w:spacing w:after="0" w:line="240" w:lineRule="auto"/>
        <w:rPr>
          <w:rFonts w:ascii="Times New Roman" w:hAnsi="Times New Roman" w:cs="Times New Roman"/>
          <w:sz w:val="28"/>
          <w:szCs w:val="28"/>
        </w:rPr>
      </w:pPr>
    </w:p>
    <w:p w:rsidR="007A106D" w:rsidRDefault="007A106D" w:rsidP="004B6499">
      <w:pPr>
        <w:spacing w:after="0" w:line="240" w:lineRule="auto"/>
        <w:rPr>
          <w:rFonts w:ascii="Times New Roman" w:hAnsi="Times New Roman" w:cs="Times New Roman"/>
          <w:sz w:val="28"/>
          <w:szCs w:val="28"/>
        </w:rPr>
      </w:pPr>
    </w:p>
    <w:p w:rsidR="001F70F7" w:rsidRDefault="001F70F7" w:rsidP="004B6499">
      <w:pPr>
        <w:spacing w:after="0" w:line="240" w:lineRule="auto"/>
        <w:rPr>
          <w:rFonts w:ascii="Times New Roman" w:hAnsi="Times New Roman" w:cs="Times New Roman"/>
          <w:sz w:val="28"/>
          <w:szCs w:val="28"/>
        </w:rPr>
      </w:pPr>
    </w:p>
    <w:p w:rsidR="00F43A15" w:rsidRDefault="00F43A15" w:rsidP="00F43A15">
      <w:pPr>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г. Мурманск,</w:t>
      </w:r>
    </w:p>
    <w:p w:rsidR="00F43A15" w:rsidRDefault="00F43A15" w:rsidP="00F43A15">
      <w:pPr>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2018 г.</w:t>
      </w:r>
    </w:p>
    <w:p w:rsidR="00531BA5" w:rsidRPr="00531BA5" w:rsidRDefault="001F70F7" w:rsidP="00152B17">
      <w:pPr>
        <w:spacing w:after="0" w:line="360" w:lineRule="auto"/>
        <w:ind w:firstLine="709"/>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СОДЕРЖАНИЕ</w:t>
      </w:r>
    </w:p>
    <w:p w:rsidR="00531BA5" w:rsidRPr="00531BA5" w:rsidRDefault="00531BA5" w:rsidP="00152B17">
      <w:pPr>
        <w:spacing w:after="0" w:line="360" w:lineRule="auto"/>
        <w:ind w:firstLine="709"/>
        <w:jc w:val="center"/>
        <w:rPr>
          <w:rFonts w:ascii="Times New Roman" w:eastAsia="Times New Roman" w:hAnsi="Times New Roman" w:cs="Times New Roman"/>
          <w:sz w:val="28"/>
          <w:szCs w:val="28"/>
          <w:lang w:eastAsia="ru-RU"/>
        </w:rPr>
      </w:pPr>
    </w:p>
    <w:tbl>
      <w:tblPr>
        <w:tblStyle w:val="a6"/>
        <w:tblW w:w="967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817"/>
        <w:gridCol w:w="8490"/>
        <w:gridCol w:w="370"/>
      </w:tblGrid>
      <w:tr w:rsidR="00531BA5" w:rsidRPr="00531BA5" w:rsidTr="00ED02D6">
        <w:tc>
          <w:tcPr>
            <w:tcW w:w="817" w:type="dxa"/>
          </w:tcPr>
          <w:p w:rsidR="00531BA5" w:rsidRPr="00531BA5" w:rsidRDefault="00531BA5" w:rsidP="00152B17">
            <w:pPr>
              <w:numPr>
                <w:ilvl w:val="0"/>
                <w:numId w:val="7"/>
              </w:numPr>
              <w:spacing w:line="360" w:lineRule="auto"/>
              <w:ind w:left="0" w:firstLine="709"/>
              <w:jc w:val="center"/>
              <w:rPr>
                <w:rFonts w:ascii="Times New Roman" w:eastAsia="Times New Roman" w:hAnsi="Times New Roman" w:cs="Times New Roman"/>
                <w:sz w:val="28"/>
                <w:szCs w:val="28"/>
                <w:lang w:eastAsia="ru-RU"/>
              </w:rPr>
            </w:pPr>
          </w:p>
        </w:tc>
        <w:tc>
          <w:tcPr>
            <w:tcW w:w="8490" w:type="dxa"/>
          </w:tcPr>
          <w:p w:rsidR="00531BA5" w:rsidRPr="00531BA5" w:rsidRDefault="00042D14" w:rsidP="0083339E">
            <w:pPr>
              <w:spacing w:line="360" w:lineRule="auto"/>
              <w:jc w:val="both"/>
              <w:rPr>
                <w:rFonts w:ascii="Times New Roman" w:eastAsia="Times New Roman" w:hAnsi="Times New Roman" w:cs="Times New Roman"/>
                <w:sz w:val="28"/>
                <w:szCs w:val="28"/>
                <w:lang w:eastAsia="ru-RU"/>
              </w:rPr>
            </w:pPr>
            <w:r w:rsidRPr="00042D14">
              <w:rPr>
                <w:rFonts w:ascii="Times New Roman" w:eastAsia="Times New Roman" w:hAnsi="Times New Roman" w:cs="Times New Roman"/>
                <w:sz w:val="28"/>
                <w:szCs w:val="28"/>
                <w:lang w:eastAsia="ru-RU"/>
              </w:rPr>
              <w:t xml:space="preserve">Содержательная часть </w:t>
            </w:r>
            <w:r w:rsidR="00531BA5" w:rsidRPr="00531BA5">
              <w:rPr>
                <w:rFonts w:ascii="Times New Roman" w:eastAsia="Times New Roman" w:hAnsi="Times New Roman" w:cs="Times New Roman"/>
                <w:sz w:val="28"/>
                <w:szCs w:val="28"/>
                <w:lang w:eastAsia="ru-RU"/>
              </w:rPr>
              <w:t>…………………………………</w:t>
            </w:r>
            <w:r w:rsidR="0083339E">
              <w:rPr>
                <w:rFonts w:ascii="Times New Roman" w:eastAsia="Times New Roman" w:hAnsi="Times New Roman" w:cs="Times New Roman"/>
                <w:sz w:val="28"/>
                <w:szCs w:val="28"/>
                <w:lang w:eastAsia="ru-RU"/>
              </w:rPr>
              <w:t>……………..3</w:t>
            </w:r>
          </w:p>
        </w:tc>
        <w:tc>
          <w:tcPr>
            <w:tcW w:w="370" w:type="dxa"/>
          </w:tcPr>
          <w:p w:rsidR="00531BA5" w:rsidRPr="00531BA5" w:rsidRDefault="00531BA5" w:rsidP="00152B17">
            <w:pPr>
              <w:spacing w:line="360" w:lineRule="auto"/>
              <w:ind w:firstLine="709"/>
              <w:rPr>
                <w:rFonts w:ascii="Times New Roman" w:eastAsia="Times New Roman" w:hAnsi="Times New Roman" w:cs="Times New Roman"/>
                <w:sz w:val="28"/>
                <w:szCs w:val="28"/>
                <w:lang w:eastAsia="ru-RU"/>
              </w:rPr>
            </w:pPr>
            <w:r w:rsidRPr="00531BA5">
              <w:rPr>
                <w:rFonts w:ascii="Times New Roman" w:eastAsia="Times New Roman" w:hAnsi="Times New Roman" w:cs="Times New Roman"/>
                <w:sz w:val="28"/>
                <w:szCs w:val="28"/>
                <w:lang w:eastAsia="ru-RU"/>
              </w:rPr>
              <w:t>3</w:t>
            </w:r>
          </w:p>
        </w:tc>
      </w:tr>
      <w:tr w:rsidR="00531BA5" w:rsidRPr="00531BA5" w:rsidTr="00ED02D6">
        <w:tc>
          <w:tcPr>
            <w:tcW w:w="817" w:type="dxa"/>
          </w:tcPr>
          <w:p w:rsidR="00531BA5" w:rsidRPr="00531BA5" w:rsidRDefault="00531BA5" w:rsidP="00152B17">
            <w:pPr>
              <w:numPr>
                <w:ilvl w:val="0"/>
                <w:numId w:val="7"/>
              </w:numPr>
              <w:spacing w:line="360" w:lineRule="auto"/>
              <w:ind w:left="0" w:firstLine="709"/>
              <w:jc w:val="center"/>
              <w:rPr>
                <w:rFonts w:ascii="Times New Roman" w:eastAsia="Times New Roman" w:hAnsi="Times New Roman" w:cs="Times New Roman"/>
                <w:sz w:val="28"/>
                <w:szCs w:val="28"/>
                <w:lang w:eastAsia="ru-RU"/>
              </w:rPr>
            </w:pPr>
          </w:p>
        </w:tc>
        <w:tc>
          <w:tcPr>
            <w:tcW w:w="8490" w:type="dxa"/>
          </w:tcPr>
          <w:p w:rsidR="00531BA5" w:rsidRPr="00531BA5" w:rsidRDefault="00ED02D6" w:rsidP="000E2A32">
            <w:pPr>
              <w:spacing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Приложения……………………………………………………………</w:t>
            </w:r>
            <w:r w:rsidR="000E2A32">
              <w:rPr>
                <w:rFonts w:ascii="Times New Roman" w:eastAsia="Times New Roman" w:hAnsi="Times New Roman" w:cs="Times New Roman"/>
                <w:sz w:val="28"/>
                <w:szCs w:val="28"/>
                <w:lang w:eastAsia="ru-RU"/>
              </w:rPr>
              <w:t>16</w:t>
            </w:r>
          </w:p>
        </w:tc>
        <w:tc>
          <w:tcPr>
            <w:tcW w:w="370" w:type="dxa"/>
          </w:tcPr>
          <w:p w:rsidR="00531BA5" w:rsidRPr="00531BA5" w:rsidRDefault="00ED02D6" w:rsidP="00152B17">
            <w:pPr>
              <w:spacing w:line="360" w:lineRule="auto"/>
              <w:ind w:firstLine="709"/>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6</w:t>
            </w:r>
          </w:p>
        </w:tc>
      </w:tr>
      <w:tr w:rsidR="00531BA5" w:rsidRPr="00531BA5" w:rsidTr="00ED02D6">
        <w:tc>
          <w:tcPr>
            <w:tcW w:w="817" w:type="dxa"/>
          </w:tcPr>
          <w:p w:rsidR="00531BA5" w:rsidRPr="00531BA5" w:rsidRDefault="00531BA5" w:rsidP="00152B17">
            <w:pPr>
              <w:spacing w:line="360" w:lineRule="auto"/>
              <w:ind w:firstLine="709"/>
              <w:jc w:val="center"/>
              <w:rPr>
                <w:rFonts w:ascii="Times New Roman" w:eastAsia="Times New Roman" w:hAnsi="Times New Roman" w:cs="Times New Roman"/>
                <w:sz w:val="28"/>
                <w:szCs w:val="28"/>
                <w:lang w:eastAsia="ru-RU"/>
              </w:rPr>
            </w:pPr>
          </w:p>
        </w:tc>
        <w:tc>
          <w:tcPr>
            <w:tcW w:w="8490" w:type="dxa"/>
          </w:tcPr>
          <w:p w:rsidR="00531BA5" w:rsidRPr="00531BA5" w:rsidRDefault="00531BA5" w:rsidP="00152B17">
            <w:pPr>
              <w:spacing w:line="360" w:lineRule="auto"/>
              <w:ind w:firstLine="709"/>
              <w:jc w:val="both"/>
              <w:rPr>
                <w:rFonts w:ascii="Times New Roman" w:eastAsia="Times New Roman" w:hAnsi="Times New Roman" w:cs="Times New Roman"/>
                <w:sz w:val="28"/>
                <w:szCs w:val="28"/>
                <w:lang w:eastAsia="ru-RU"/>
              </w:rPr>
            </w:pPr>
          </w:p>
        </w:tc>
        <w:tc>
          <w:tcPr>
            <w:tcW w:w="370" w:type="dxa"/>
          </w:tcPr>
          <w:p w:rsidR="00531BA5" w:rsidRPr="00531BA5" w:rsidRDefault="00531BA5" w:rsidP="00152B17">
            <w:pPr>
              <w:spacing w:line="360" w:lineRule="auto"/>
              <w:ind w:firstLine="709"/>
              <w:rPr>
                <w:rFonts w:ascii="Times New Roman" w:eastAsia="Times New Roman" w:hAnsi="Times New Roman" w:cs="Times New Roman"/>
                <w:sz w:val="28"/>
                <w:szCs w:val="28"/>
                <w:lang w:eastAsia="ru-RU"/>
              </w:rPr>
            </w:pPr>
          </w:p>
        </w:tc>
      </w:tr>
    </w:tbl>
    <w:p w:rsidR="00531BA5" w:rsidRPr="00531BA5" w:rsidRDefault="00531BA5" w:rsidP="00152B17">
      <w:pPr>
        <w:spacing w:after="0" w:line="360" w:lineRule="auto"/>
        <w:ind w:firstLine="709"/>
        <w:jc w:val="center"/>
        <w:rPr>
          <w:rFonts w:ascii="Times New Roman" w:eastAsia="Times New Roman" w:hAnsi="Times New Roman" w:cs="Times New Roman"/>
          <w:sz w:val="28"/>
          <w:szCs w:val="28"/>
          <w:lang w:eastAsia="ru-RU"/>
        </w:rPr>
      </w:pPr>
    </w:p>
    <w:p w:rsidR="00531BA5" w:rsidRPr="00531BA5" w:rsidRDefault="00531BA5" w:rsidP="00152B17">
      <w:pPr>
        <w:spacing w:after="0" w:line="360" w:lineRule="auto"/>
        <w:ind w:firstLine="709"/>
        <w:jc w:val="both"/>
        <w:rPr>
          <w:rFonts w:ascii="Times New Roman" w:eastAsia="Times New Roman" w:hAnsi="Times New Roman" w:cs="Times New Roman"/>
          <w:sz w:val="28"/>
          <w:szCs w:val="28"/>
          <w:lang w:eastAsia="ru-RU"/>
        </w:rPr>
      </w:pPr>
    </w:p>
    <w:p w:rsidR="00531BA5" w:rsidRPr="00531BA5" w:rsidRDefault="00531BA5" w:rsidP="00152B17">
      <w:pPr>
        <w:spacing w:after="0" w:line="360" w:lineRule="auto"/>
        <w:ind w:firstLine="709"/>
        <w:jc w:val="both"/>
        <w:rPr>
          <w:rFonts w:ascii="Times New Roman" w:eastAsia="Times New Roman" w:hAnsi="Times New Roman" w:cs="Times New Roman"/>
          <w:sz w:val="28"/>
          <w:szCs w:val="28"/>
          <w:lang w:eastAsia="ru-RU"/>
        </w:rPr>
      </w:pPr>
    </w:p>
    <w:p w:rsidR="00531BA5" w:rsidRPr="00531BA5" w:rsidRDefault="00531BA5" w:rsidP="00152B17">
      <w:pPr>
        <w:spacing w:after="0" w:line="360" w:lineRule="auto"/>
        <w:ind w:firstLine="709"/>
        <w:jc w:val="both"/>
        <w:rPr>
          <w:rFonts w:ascii="Times New Roman" w:eastAsia="Times New Roman" w:hAnsi="Times New Roman" w:cs="Times New Roman"/>
          <w:sz w:val="28"/>
          <w:szCs w:val="28"/>
          <w:lang w:eastAsia="ru-RU"/>
        </w:rPr>
      </w:pPr>
    </w:p>
    <w:p w:rsidR="00531BA5" w:rsidRPr="00531BA5" w:rsidRDefault="00531BA5" w:rsidP="00152B17">
      <w:pPr>
        <w:spacing w:after="0" w:line="360" w:lineRule="auto"/>
        <w:ind w:firstLine="709"/>
        <w:jc w:val="both"/>
        <w:rPr>
          <w:rFonts w:ascii="Times New Roman" w:eastAsia="Times New Roman" w:hAnsi="Times New Roman" w:cs="Times New Roman"/>
          <w:sz w:val="28"/>
          <w:szCs w:val="28"/>
          <w:lang w:eastAsia="ru-RU"/>
        </w:rPr>
      </w:pPr>
    </w:p>
    <w:p w:rsidR="00531BA5" w:rsidRPr="00531BA5" w:rsidRDefault="00531BA5" w:rsidP="00152B17">
      <w:pPr>
        <w:spacing w:after="0" w:line="360" w:lineRule="auto"/>
        <w:ind w:firstLine="709"/>
        <w:jc w:val="both"/>
        <w:rPr>
          <w:rFonts w:ascii="Times New Roman" w:eastAsia="Times New Roman" w:hAnsi="Times New Roman" w:cs="Times New Roman"/>
          <w:sz w:val="28"/>
          <w:szCs w:val="28"/>
          <w:lang w:eastAsia="ru-RU"/>
        </w:rPr>
      </w:pPr>
    </w:p>
    <w:p w:rsidR="00531BA5" w:rsidRPr="00531BA5" w:rsidRDefault="00531BA5" w:rsidP="00152B17">
      <w:pPr>
        <w:spacing w:after="0" w:line="360" w:lineRule="auto"/>
        <w:ind w:firstLine="709"/>
        <w:jc w:val="both"/>
        <w:rPr>
          <w:rFonts w:ascii="Times New Roman" w:eastAsia="Times New Roman" w:hAnsi="Times New Roman" w:cs="Times New Roman"/>
          <w:sz w:val="28"/>
          <w:szCs w:val="28"/>
          <w:lang w:eastAsia="ru-RU"/>
        </w:rPr>
      </w:pPr>
    </w:p>
    <w:p w:rsidR="00531BA5" w:rsidRPr="00531BA5" w:rsidRDefault="00531BA5" w:rsidP="00152B17">
      <w:pPr>
        <w:spacing w:after="0" w:line="360" w:lineRule="auto"/>
        <w:ind w:firstLine="709"/>
        <w:jc w:val="both"/>
        <w:rPr>
          <w:rFonts w:ascii="Times New Roman" w:eastAsia="Times New Roman" w:hAnsi="Times New Roman" w:cs="Times New Roman"/>
          <w:sz w:val="28"/>
          <w:szCs w:val="28"/>
          <w:lang w:eastAsia="ru-RU"/>
        </w:rPr>
      </w:pPr>
    </w:p>
    <w:p w:rsidR="00531BA5" w:rsidRPr="00531BA5" w:rsidRDefault="00531BA5" w:rsidP="00152B17">
      <w:pPr>
        <w:spacing w:after="0" w:line="360" w:lineRule="auto"/>
        <w:ind w:firstLine="709"/>
        <w:jc w:val="both"/>
        <w:rPr>
          <w:rFonts w:ascii="Times New Roman" w:eastAsia="Times New Roman" w:hAnsi="Times New Roman" w:cs="Times New Roman"/>
          <w:sz w:val="28"/>
          <w:szCs w:val="28"/>
          <w:lang w:eastAsia="ru-RU"/>
        </w:rPr>
      </w:pPr>
    </w:p>
    <w:p w:rsidR="00531BA5" w:rsidRPr="00531BA5" w:rsidRDefault="00531BA5" w:rsidP="00152B17">
      <w:pPr>
        <w:spacing w:after="0" w:line="360" w:lineRule="auto"/>
        <w:ind w:firstLine="709"/>
        <w:jc w:val="both"/>
        <w:rPr>
          <w:rFonts w:ascii="Times New Roman" w:eastAsia="Times New Roman" w:hAnsi="Times New Roman" w:cs="Times New Roman"/>
          <w:sz w:val="28"/>
          <w:szCs w:val="28"/>
          <w:lang w:eastAsia="ru-RU"/>
        </w:rPr>
      </w:pPr>
    </w:p>
    <w:p w:rsidR="00531BA5" w:rsidRPr="00531BA5" w:rsidRDefault="00531BA5" w:rsidP="00152B17">
      <w:pPr>
        <w:spacing w:after="0" w:line="360" w:lineRule="auto"/>
        <w:ind w:firstLine="709"/>
        <w:jc w:val="both"/>
        <w:rPr>
          <w:rFonts w:ascii="Times New Roman" w:eastAsia="Times New Roman" w:hAnsi="Times New Roman" w:cs="Times New Roman"/>
          <w:sz w:val="28"/>
          <w:szCs w:val="28"/>
          <w:lang w:eastAsia="ru-RU"/>
        </w:rPr>
      </w:pPr>
    </w:p>
    <w:p w:rsidR="00531BA5" w:rsidRPr="00531BA5" w:rsidRDefault="00531BA5" w:rsidP="00152B17">
      <w:pPr>
        <w:spacing w:after="0" w:line="360" w:lineRule="auto"/>
        <w:ind w:firstLine="709"/>
        <w:jc w:val="both"/>
        <w:rPr>
          <w:rFonts w:ascii="Times New Roman" w:eastAsia="Times New Roman" w:hAnsi="Times New Roman" w:cs="Times New Roman"/>
          <w:sz w:val="28"/>
          <w:szCs w:val="28"/>
          <w:lang w:eastAsia="ru-RU"/>
        </w:rPr>
      </w:pPr>
    </w:p>
    <w:p w:rsidR="00531BA5" w:rsidRPr="00531BA5" w:rsidRDefault="00531BA5" w:rsidP="00152B17">
      <w:pPr>
        <w:spacing w:after="0" w:line="360" w:lineRule="auto"/>
        <w:ind w:firstLine="709"/>
        <w:jc w:val="both"/>
        <w:rPr>
          <w:rFonts w:ascii="Times New Roman" w:eastAsia="Times New Roman" w:hAnsi="Times New Roman" w:cs="Times New Roman"/>
          <w:sz w:val="28"/>
          <w:szCs w:val="28"/>
          <w:lang w:eastAsia="ru-RU"/>
        </w:rPr>
      </w:pPr>
    </w:p>
    <w:p w:rsidR="00531BA5" w:rsidRPr="00531BA5" w:rsidRDefault="00531BA5" w:rsidP="00152B17">
      <w:pPr>
        <w:spacing w:after="0" w:line="360" w:lineRule="auto"/>
        <w:ind w:firstLine="709"/>
        <w:jc w:val="both"/>
        <w:rPr>
          <w:rFonts w:ascii="Times New Roman" w:eastAsia="Times New Roman" w:hAnsi="Times New Roman" w:cs="Times New Roman"/>
          <w:sz w:val="28"/>
          <w:szCs w:val="28"/>
          <w:lang w:eastAsia="ru-RU"/>
        </w:rPr>
      </w:pPr>
    </w:p>
    <w:p w:rsidR="00531BA5" w:rsidRPr="00531BA5" w:rsidRDefault="00531BA5" w:rsidP="00152B17">
      <w:pPr>
        <w:spacing w:after="0" w:line="360" w:lineRule="auto"/>
        <w:ind w:firstLine="709"/>
        <w:jc w:val="both"/>
        <w:rPr>
          <w:rFonts w:ascii="Times New Roman" w:eastAsia="Times New Roman" w:hAnsi="Times New Roman" w:cs="Times New Roman"/>
          <w:sz w:val="28"/>
          <w:szCs w:val="28"/>
          <w:lang w:eastAsia="ru-RU"/>
        </w:rPr>
      </w:pPr>
    </w:p>
    <w:p w:rsidR="00531BA5" w:rsidRPr="00531BA5" w:rsidRDefault="00531BA5" w:rsidP="00152B17">
      <w:pPr>
        <w:spacing w:after="0" w:line="360" w:lineRule="auto"/>
        <w:ind w:firstLine="709"/>
        <w:jc w:val="both"/>
        <w:rPr>
          <w:rFonts w:ascii="Times New Roman" w:eastAsia="Times New Roman" w:hAnsi="Times New Roman" w:cs="Times New Roman"/>
          <w:sz w:val="28"/>
          <w:szCs w:val="28"/>
          <w:lang w:eastAsia="ru-RU"/>
        </w:rPr>
      </w:pPr>
    </w:p>
    <w:p w:rsidR="00531BA5" w:rsidRPr="00531BA5" w:rsidRDefault="00531BA5" w:rsidP="00152B17">
      <w:pPr>
        <w:spacing w:after="0" w:line="360" w:lineRule="auto"/>
        <w:ind w:firstLine="709"/>
        <w:jc w:val="both"/>
        <w:rPr>
          <w:rFonts w:ascii="Times New Roman" w:eastAsia="Times New Roman" w:hAnsi="Times New Roman" w:cs="Times New Roman"/>
          <w:sz w:val="28"/>
          <w:szCs w:val="28"/>
          <w:lang w:eastAsia="ru-RU"/>
        </w:rPr>
      </w:pPr>
    </w:p>
    <w:p w:rsidR="00531BA5" w:rsidRPr="00531BA5" w:rsidRDefault="00531BA5" w:rsidP="00152B17">
      <w:pPr>
        <w:spacing w:after="0" w:line="360" w:lineRule="auto"/>
        <w:ind w:firstLine="709"/>
        <w:jc w:val="both"/>
        <w:rPr>
          <w:rFonts w:ascii="Times New Roman" w:eastAsia="Times New Roman" w:hAnsi="Times New Roman" w:cs="Times New Roman"/>
          <w:sz w:val="28"/>
          <w:szCs w:val="28"/>
          <w:lang w:eastAsia="ru-RU"/>
        </w:rPr>
      </w:pPr>
    </w:p>
    <w:p w:rsidR="00531BA5" w:rsidRPr="00531BA5" w:rsidRDefault="00531BA5" w:rsidP="00152B17">
      <w:pPr>
        <w:spacing w:after="0" w:line="360" w:lineRule="auto"/>
        <w:ind w:firstLine="709"/>
        <w:jc w:val="both"/>
        <w:rPr>
          <w:rFonts w:ascii="Times New Roman" w:eastAsia="Times New Roman" w:hAnsi="Times New Roman" w:cs="Times New Roman"/>
          <w:sz w:val="28"/>
          <w:szCs w:val="28"/>
          <w:lang w:eastAsia="ru-RU"/>
        </w:rPr>
      </w:pPr>
    </w:p>
    <w:p w:rsidR="00531BA5" w:rsidRPr="00531BA5" w:rsidRDefault="00531BA5" w:rsidP="00152B17">
      <w:pPr>
        <w:spacing w:after="0" w:line="360" w:lineRule="auto"/>
        <w:ind w:firstLine="709"/>
        <w:jc w:val="both"/>
        <w:rPr>
          <w:rFonts w:ascii="Times New Roman" w:eastAsia="Times New Roman" w:hAnsi="Times New Roman" w:cs="Times New Roman"/>
          <w:sz w:val="28"/>
          <w:szCs w:val="28"/>
          <w:lang w:eastAsia="ru-RU"/>
        </w:rPr>
      </w:pPr>
    </w:p>
    <w:p w:rsidR="00531BA5" w:rsidRPr="00531BA5" w:rsidRDefault="00531BA5" w:rsidP="00152B17">
      <w:pPr>
        <w:spacing w:after="0" w:line="360" w:lineRule="auto"/>
        <w:ind w:firstLine="709"/>
        <w:jc w:val="both"/>
        <w:rPr>
          <w:rFonts w:ascii="Times New Roman" w:eastAsia="Times New Roman" w:hAnsi="Times New Roman" w:cs="Times New Roman"/>
          <w:sz w:val="28"/>
          <w:szCs w:val="28"/>
          <w:lang w:eastAsia="ru-RU"/>
        </w:rPr>
      </w:pPr>
    </w:p>
    <w:p w:rsidR="00531BA5" w:rsidRDefault="00531BA5" w:rsidP="00152B17">
      <w:pPr>
        <w:spacing w:after="0" w:line="360" w:lineRule="auto"/>
        <w:ind w:firstLine="709"/>
        <w:jc w:val="both"/>
        <w:rPr>
          <w:rFonts w:ascii="Times New Roman" w:eastAsia="Times New Roman" w:hAnsi="Times New Roman" w:cs="Times New Roman"/>
          <w:sz w:val="28"/>
          <w:szCs w:val="28"/>
          <w:lang w:eastAsia="ru-RU"/>
        </w:rPr>
      </w:pPr>
    </w:p>
    <w:p w:rsidR="0083339E" w:rsidRPr="00531BA5" w:rsidRDefault="0083339E" w:rsidP="00152B17">
      <w:pPr>
        <w:spacing w:after="0" w:line="360" w:lineRule="auto"/>
        <w:ind w:firstLine="709"/>
        <w:jc w:val="both"/>
        <w:rPr>
          <w:rFonts w:ascii="Times New Roman" w:eastAsia="Times New Roman" w:hAnsi="Times New Roman" w:cs="Times New Roman"/>
          <w:sz w:val="28"/>
          <w:szCs w:val="28"/>
          <w:lang w:eastAsia="ru-RU"/>
        </w:rPr>
      </w:pPr>
    </w:p>
    <w:p w:rsidR="00531BA5" w:rsidRPr="00531BA5" w:rsidRDefault="00531BA5" w:rsidP="00152B17">
      <w:pPr>
        <w:spacing w:after="0" w:line="360" w:lineRule="auto"/>
        <w:ind w:firstLine="709"/>
        <w:jc w:val="both"/>
        <w:rPr>
          <w:rFonts w:ascii="Times New Roman" w:eastAsia="Times New Roman" w:hAnsi="Times New Roman" w:cs="Times New Roman"/>
          <w:sz w:val="28"/>
          <w:szCs w:val="28"/>
          <w:lang w:eastAsia="ru-RU"/>
        </w:rPr>
      </w:pPr>
    </w:p>
    <w:p w:rsidR="00ED02D6" w:rsidRPr="00531BA5" w:rsidRDefault="00ED02D6" w:rsidP="00152B17">
      <w:pPr>
        <w:spacing w:after="0" w:line="360" w:lineRule="auto"/>
        <w:rPr>
          <w:rFonts w:ascii="Times New Roman" w:eastAsia="Times New Roman" w:hAnsi="Times New Roman" w:cs="Times New Roman"/>
          <w:sz w:val="28"/>
          <w:szCs w:val="28"/>
          <w:lang w:eastAsia="ru-RU"/>
        </w:rPr>
      </w:pPr>
    </w:p>
    <w:p w:rsidR="004B6499" w:rsidRDefault="00021ECB" w:rsidP="00021ECB">
      <w:pPr>
        <w:tabs>
          <w:tab w:val="left" w:pos="1320"/>
        </w:tabs>
        <w:spacing w:after="0" w:line="360" w:lineRule="auto"/>
        <w:ind w:firstLine="709"/>
        <w:jc w:val="center"/>
        <w:rPr>
          <w:rFonts w:ascii="Times New Roman" w:hAnsi="Times New Roman" w:cs="Times New Roman"/>
          <w:sz w:val="28"/>
          <w:szCs w:val="28"/>
        </w:rPr>
      </w:pPr>
      <w:r w:rsidRPr="00042D14">
        <w:rPr>
          <w:rFonts w:ascii="Times New Roman" w:hAnsi="Times New Roman" w:cs="Times New Roman"/>
          <w:sz w:val="28"/>
          <w:szCs w:val="28"/>
        </w:rPr>
        <w:lastRenderedPageBreak/>
        <w:t>СОДЕРЖАТЕЛЬНАЯ ЧАСТЬ</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proofErr w:type="gramStart"/>
      <w:r w:rsidRPr="00021ECB">
        <w:rPr>
          <w:rFonts w:ascii="Times New Roman" w:eastAsia="Calibri" w:hAnsi="Times New Roman" w:cs="Times New Roman"/>
          <w:sz w:val="28"/>
          <w:szCs w:val="28"/>
        </w:rPr>
        <w:t>Программа, направленная на формирование у обучающихся позитивного отношения к семейным ценностям, ответственного отношения к созданию семьи ГАПОУ МО «Мурманский индустриальный колледж» (далее Программа) разработана на основе требований Федерального государственного образовательного стандарта, Концепции духовно-нравственного воспитания и развития, Распоряжения Правительства Российской Федерации от 25.08.2014 г. № 1618-р «Об утверждении Концепции государственной семейной политики в Российской Федерации на период до 2025 года», Комплекса мер</w:t>
      </w:r>
      <w:proofErr w:type="gramEnd"/>
      <w:r w:rsidRPr="00021ECB">
        <w:rPr>
          <w:rFonts w:ascii="Times New Roman" w:eastAsia="Calibri" w:hAnsi="Times New Roman" w:cs="Times New Roman"/>
          <w:sz w:val="28"/>
          <w:szCs w:val="28"/>
        </w:rPr>
        <w:t xml:space="preserve"> для стимулирования рождения первых детей в молодых семьях Мурманской области, утвержденного распоряжением Правительства Мурманской от 29.12.2017 г. № 325-РП.</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Нормативно-правовой и документальной основой Программы являются Закон Российской Федерации «Об образовании в РФ», Концепция духовно-нравственного развития и воспитания личности гражданина России. Программа разработана с учётом культурно-исторических, социально-экономических, демографических особенностей региона, специфики контингента обучающихся и родителей, особенностями воспитательного процесса, ресурсами социального окружения.</w:t>
      </w:r>
    </w:p>
    <w:p w:rsidR="00021ECB" w:rsidRPr="00021ECB" w:rsidRDefault="00021ECB" w:rsidP="00021ECB">
      <w:pPr>
        <w:spacing w:after="0" w:line="360" w:lineRule="auto"/>
        <w:ind w:firstLine="709"/>
        <w:jc w:val="both"/>
        <w:rPr>
          <w:rFonts w:ascii="Times New Roman" w:eastAsia="Calibri" w:hAnsi="Times New Roman" w:cs="Times New Roman"/>
          <w:b/>
          <w:sz w:val="28"/>
          <w:szCs w:val="28"/>
        </w:rPr>
      </w:pPr>
    </w:p>
    <w:p w:rsidR="00021ECB" w:rsidRPr="00021ECB" w:rsidRDefault="00021ECB" w:rsidP="00021ECB">
      <w:pPr>
        <w:spacing w:after="0" w:line="360" w:lineRule="auto"/>
        <w:ind w:firstLine="709"/>
        <w:jc w:val="both"/>
        <w:rPr>
          <w:rFonts w:ascii="Times New Roman" w:eastAsia="Calibri" w:hAnsi="Times New Roman" w:cs="Times New Roman"/>
          <w:b/>
          <w:sz w:val="28"/>
          <w:szCs w:val="28"/>
        </w:rPr>
      </w:pPr>
      <w:r w:rsidRPr="00021ECB">
        <w:rPr>
          <w:rFonts w:ascii="Times New Roman" w:eastAsia="Calibri" w:hAnsi="Times New Roman" w:cs="Times New Roman"/>
          <w:b/>
          <w:sz w:val="28"/>
          <w:szCs w:val="28"/>
        </w:rPr>
        <w:t>Актуальность Программы</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Понятие нравственного воспитания очень содержательно. Оно пронизывает все стороны жизнедеятельности человека. В настоящее время молодое поколение воспитывается в основном реалиями сегодняшнего дня. Какими будут наши дети в завтрашней жизни, зависит от того, научим ли мы их бережно относиться к семье как самой большой ценности для человека.</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 xml:space="preserve">Формирование семейных ценностей очень важный и сложноорганизованный процесс, требующий больших затрат со стороны всех членов семьи в течение длительного времени. Каждая семья уникальна и </w:t>
      </w:r>
      <w:r w:rsidRPr="00021ECB">
        <w:rPr>
          <w:rFonts w:ascii="Times New Roman" w:eastAsia="Calibri" w:hAnsi="Times New Roman" w:cs="Times New Roman"/>
          <w:sz w:val="28"/>
          <w:szCs w:val="28"/>
        </w:rPr>
        <w:lastRenderedPageBreak/>
        <w:t>неповторима, но  существует ряд неизменных во все времена семейных ценностей, таких как взаимопонимание, внимательное отношение к родным и близким, доверительные и уважительные отношения между членами семьи, готовность прийти на помощь и оказать поддержку, сохранение семейных традиций.</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Таким образом, подготовка подростков и молодежи к семейной жизни, формирование адекватных представлений о семье и браке в условиях существующей серьезной ситуации в сфере демографии является серьезной общегосударственной проблемой, чем и объясняется актуальность нашей Программы.</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Задача колледжа – актуализировать чувство сопричастности обучающегося с семьей, родителями, родственниками; дать возможность осознать правила, регулирующие взаимоотношения в семье; инициировать осознание детьми семейных ценностей, традиций, обычаев.</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proofErr w:type="gramStart"/>
      <w:r w:rsidRPr="00021ECB">
        <w:rPr>
          <w:rFonts w:ascii="Times New Roman" w:eastAsia="Calibri" w:hAnsi="Times New Roman" w:cs="Times New Roman"/>
          <w:sz w:val="28"/>
          <w:szCs w:val="28"/>
        </w:rPr>
        <w:t>Формы работы, а так же содержание Программы, отвечают возрастным особенностям обучающихся, ориентируют их на систему ценностей, в которой важнейшее место занимают такие категории, как «любовь», «добро», «уважение», «целомудрие», «духовно-нравственные ценности», «культура», «здоровье», «семья», «материнство», «отцовство», «семейные традиции православной культуры», «нравственность», «ответственность» и др.</w:t>
      </w:r>
      <w:proofErr w:type="gramEnd"/>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proofErr w:type="gramStart"/>
      <w:r w:rsidRPr="00021ECB">
        <w:rPr>
          <w:rFonts w:ascii="Times New Roman" w:eastAsia="Calibri" w:hAnsi="Times New Roman" w:cs="Times New Roman"/>
          <w:sz w:val="28"/>
          <w:szCs w:val="28"/>
        </w:rPr>
        <w:t xml:space="preserve">Программа предусматривает формирование нравственного уклада семейной жизни, обеспечивающего создание соответствующей социальной среды развития обучающихся и включающего воспитательную, учебную, </w:t>
      </w:r>
      <w:proofErr w:type="spellStart"/>
      <w:r w:rsidRPr="00021ECB">
        <w:rPr>
          <w:rFonts w:ascii="Times New Roman" w:eastAsia="Calibri" w:hAnsi="Times New Roman" w:cs="Times New Roman"/>
          <w:sz w:val="28"/>
          <w:szCs w:val="28"/>
        </w:rPr>
        <w:t>внеучебную</w:t>
      </w:r>
      <w:proofErr w:type="spellEnd"/>
      <w:r w:rsidRPr="00021ECB">
        <w:rPr>
          <w:rFonts w:ascii="Times New Roman" w:eastAsia="Calibri" w:hAnsi="Times New Roman" w:cs="Times New Roman"/>
          <w:sz w:val="28"/>
          <w:szCs w:val="28"/>
        </w:rPr>
        <w:t xml:space="preserve">, социально значимую деятельность обучающихся, основанного на системе духовных идеалов многонационального народа России, базовых национальных ценностей семьи, традиционных моральных норм, реализуемого в совместной социально-педагогической деятельности школы, семьи и других субъектов общественной жизни. </w:t>
      </w:r>
      <w:proofErr w:type="gramEnd"/>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proofErr w:type="gramStart"/>
      <w:r w:rsidRPr="00021ECB">
        <w:rPr>
          <w:rFonts w:ascii="Times New Roman" w:eastAsia="Calibri" w:hAnsi="Times New Roman" w:cs="Times New Roman"/>
          <w:sz w:val="28"/>
          <w:szCs w:val="28"/>
        </w:rPr>
        <w:t xml:space="preserve">Возраст учащихся ГАПОУ МО «МИК» (период юности, по </w:t>
      </w:r>
      <w:proofErr w:type="spellStart"/>
      <w:r w:rsidRPr="00021ECB">
        <w:rPr>
          <w:rFonts w:ascii="Times New Roman" w:eastAsia="Calibri" w:hAnsi="Times New Roman" w:cs="Times New Roman"/>
          <w:sz w:val="28"/>
          <w:szCs w:val="28"/>
        </w:rPr>
        <w:t>Э.Эриксону</w:t>
      </w:r>
      <w:proofErr w:type="spellEnd"/>
      <w:r w:rsidRPr="00021ECB">
        <w:rPr>
          <w:rFonts w:ascii="Times New Roman" w:eastAsia="Calibri" w:hAnsi="Times New Roman" w:cs="Times New Roman"/>
          <w:sz w:val="28"/>
          <w:szCs w:val="28"/>
        </w:rPr>
        <w:t xml:space="preserve">) является важнейшим этапом для формирования готовности к </w:t>
      </w:r>
      <w:r w:rsidRPr="00021ECB">
        <w:rPr>
          <w:rFonts w:ascii="Times New Roman" w:eastAsia="Calibri" w:hAnsi="Times New Roman" w:cs="Times New Roman"/>
          <w:sz w:val="28"/>
          <w:szCs w:val="28"/>
        </w:rPr>
        <w:lastRenderedPageBreak/>
        <w:t>осознанному родительству, что обусловлено следующими обстоятельствами: в этом возрастном периоде завершается биологические развитие (рост тела, его органов и систем); завершается процесс полового созревания, что предполагает возможность зачатия и рождения ребёнка; молодые люди приобретают взрослый тип мышления;</w:t>
      </w:r>
      <w:proofErr w:type="gramEnd"/>
      <w:r w:rsidRPr="00021ECB">
        <w:rPr>
          <w:rFonts w:ascii="Times New Roman" w:eastAsia="Calibri" w:hAnsi="Times New Roman" w:cs="Times New Roman"/>
          <w:sz w:val="28"/>
          <w:szCs w:val="28"/>
        </w:rPr>
        <w:t xml:space="preserve"> социальное развитие, которое приводит к образованию личности, приобретает в самосознании основу своего дальнейшего развития (Л.С. Выготский), стартует процесс объединения всех элементов самосознания и формируется чувство идентичности (Я.Л. </w:t>
      </w:r>
      <w:proofErr w:type="spellStart"/>
      <w:r w:rsidRPr="00021ECB">
        <w:rPr>
          <w:rFonts w:ascii="Times New Roman" w:eastAsia="Calibri" w:hAnsi="Times New Roman" w:cs="Times New Roman"/>
          <w:sz w:val="28"/>
          <w:szCs w:val="28"/>
        </w:rPr>
        <w:t>Коломинский</w:t>
      </w:r>
      <w:proofErr w:type="spellEnd"/>
      <w:r w:rsidRPr="00021ECB">
        <w:rPr>
          <w:rFonts w:ascii="Times New Roman" w:eastAsia="Calibri" w:hAnsi="Times New Roman" w:cs="Times New Roman"/>
          <w:sz w:val="28"/>
          <w:szCs w:val="28"/>
        </w:rPr>
        <w:t xml:space="preserve">, И.С. Кон, Н. </w:t>
      </w:r>
      <w:proofErr w:type="spellStart"/>
      <w:r w:rsidRPr="00021ECB">
        <w:rPr>
          <w:rFonts w:ascii="Times New Roman" w:eastAsia="Calibri" w:hAnsi="Times New Roman" w:cs="Times New Roman"/>
          <w:sz w:val="28"/>
          <w:szCs w:val="28"/>
        </w:rPr>
        <w:t>Ньюкомб</w:t>
      </w:r>
      <w:proofErr w:type="spellEnd"/>
      <w:r w:rsidRPr="00021ECB">
        <w:rPr>
          <w:rFonts w:ascii="Times New Roman" w:eastAsia="Calibri" w:hAnsi="Times New Roman" w:cs="Times New Roman"/>
          <w:sz w:val="28"/>
          <w:szCs w:val="28"/>
        </w:rPr>
        <w:t xml:space="preserve">, Э. Эриксон); </w:t>
      </w:r>
      <w:proofErr w:type="gramStart"/>
      <w:r w:rsidRPr="00021ECB">
        <w:rPr>
          <w:rFonts w:ascii="Times New Roman" w:eastAsia="Calibri" w:hAnsi="Times New Roman" w:cs="Times New Roman"/>
          <w:sz w:val="28"/>
          <w:szCs w:val="28"/>
        </w:rPr>
        <w:t>происходит формирование общей эмоциональной направленности личности (Б.И. Додонов), при этом, основной содержательной характеристикой эмоций в этом возрасте является направленность в будущее (П.М. Якобсон); формируется система ценностей, в том числе, – ориентация на устойчивую и благополучную семью и ценности семейной жизни (И.В. Дубровина, Б.Ф. Ломов, B.C.</w:t>
      </w:r>
      <w:proofErr w:type="gramEnd"/>
      <w:r w:rsidRPr="00021ECB">
        <w:rPr>
          <w:rFonts w:ascii="Times New Roman" w:eastAsia="Calibri" w:hAnsi="Times New Roman" w:cs="Times New Roman"/>
          <w:sz w:val="28"/>
          <w:szCs w:val="28"/>
        </w:rPr>
        <w:t xml:space="preserve"> </w:t>
      </w:r>
      <w:proofErr w:type="spellStart"/>
      <w:proofErr w:type="gramStart"/>
      <w:r w:rsidRPr="00021ECB">
        <w:rPr>
          <w:rFonts w:ascii="Times New Roman" w:eastAsia="Calibri" w:hAnsi="Times New Roman" w:cs="Times New Roman"/>
          <w:sz w:val="28"/>
          <w:szCs w:val="28"/>
        </w:rPr>
        <w:t>Собкин</w:t>
      </w:r>
      <w:proofErr w:type="spellEnd"/>
      <w:r w:rsidRPr="00021ECB">
        <w:rPr>
          <w:rFonts w:ascii="Times New Roman" w:eastAsia="Calibri" w:hAnsi="Times New Roman" w:cs="Times New Roman"/>
          <w:sz w:val="28"/>
          <w:szCs w:val="28"/>
        </w:rPr>
        <w:t xml:space="preserve">, Р.В. </w:t>
      </w:r>
      <w:proofErr w:type="spellStart"/>
      <w:r w:rsidRPr="00021ECB">
        <w:rPr>
          <w:rFonts w:ascii="Times New Roman" w:eastAsia="Calibri" w:hAnsi="Times New Roman" w:cs="Times New Roman"/>
          <w:sz w:val="28"/>
          <w:szCs w:val="28"/>
        </w:rPr>
        <w:t>Овчарова</w:t>
      </w:r>
      <w:proofErr w:type="spellEnd"/>
      <w:r w:rsidRPr="00021ECB">
        <w:rPr>
          <w:rFonts w:ascii="Times New Roman" w:eastAsia="Calibri" w:hAnsi="Times New Roman" w:cs="Times New Roman"/>
          <w:sz w:val="28"/>
          <w:szCs w:val="28"/>
        </w:rPr>
        <w:t>).</w:t>
      </w:r>
      <w:proofErr w:type="gramEnd"/>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p>
    <w:p w:rsidR="00021ECB" w:rsidRPr="00021ECB" w:rsidRDefault="00021ECB" w:rsidP="00021ECB">
      <w:pPr>
        <w:spacing w:after="0" w:line="360" w:lineRule="auto"/>
        <w:ind w:firstLine="709"/>
        <w:jc w:val="both"/>
        <w:rPr>
          <w:rFonts w:ascii="Times New Roman" w:eastAsia="Calibri" w:hAnsi="Times New Roman" w:cs="Times New Roman"/>
          <w:b/>
          <w:sz w:val="28"/>
          <w:szCs w:val="28"/>
        </w:rPr>
      </w:pPr>
      <w:r w:rsidRPr="00021ECB">
        <w:rPr>
          <w:rFonts w:ascii="Times New Roman" w:eastAsia="Calibri" w:hAnsi="Times New Roman" w:cs="Times New Roman"/>
          <w:b/>
          <w:sz w:val="28"/>
          <w:szCs w:val="28"/>
        </w:rPr>
        <w:t>Цель Программы:</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Формирование позитивного отношения у подростков и молодежи к семейным ценностям, конструктивного отношения к созданию семьи и ответственному родительству.</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p>
    <w:p w:rsidR="00021ECB" w:rsidRPr="00021ECB" w:rsidRDefault="00021ECB" w:rsidP="00021ECB">
      <w:pPr>
        <w:spacing w:after="0" w:line="360" w:lineRule="auto"/>
        <w:ind w:firstLine="709"/>
        <w:rPr>
          <w:rFonts w:ascii="Times New Roman" w:eastAsia="Calibri" w:hAnsi="Times New Roman" w:cs="Times New Roman"/>
          <w:b/>
          <w:sz w:val="28"/>
          <w:szCs w:val="28"/>
        </w:rPr>
      </w:pPr>
      <w:r w:rsidRPr="00021ECB">
        <w:rPr>
          <w:rFonts w:ascii="Times New Roman" w:eastAsia="Calibri" w:hAnsi="Times New Roman" w:cs="Times New Roman"/>
          <w:b/>
          <w:sz w:val="28"/>
          <w:szCs w:val="28"/>
        </w:rPr>
        <w:t>Задачи программы:</w:t>
      </w:r>
    </w:p>
    <w:p w:rsidR="00021ECB" w:rsidRPr="00021ECB" w:rsidRDefault="00021ECB" w:rsidP="00021ECB">
      <w:pPr>
        <w:numPr>
          <w:ilvl w:val="0"/>
          <w:numId w:val="16"/>
        </w:numPr>
        <w:spacing w:after="0" w:line="360" w:lineRule="auto"/>
        <w:ind w:left="0" w:firstLine="709"/>
        <w:contextualSpacing/>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Пропаганда семейных ценностей среди подростков и молодежи.</w:t>
      </w:r>
    </w:p>
    <w:p w:rsidR="00021ECB" w:rsidRPr="00021ECB" w:rsidRDefault="00021ECB" w:rsidP="00021ECB">
      <w:pPr>
        <w:numPr>
          <w:ilvl w:val="0"/>
          <w:numId w:val="16"/>
        </w:numPr>
        <w:spacing w:after="0" w:line="360" w:lineRule="auto"/>
        <w:ind w:left="0" w:firstLine="709"/>
        <w:contextualSpacing/>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Подготовка молодежи к созданию семьи.</w:t>
      </w:r>
    </w:p>
    <w:p w:rsidR="00021ECB" w:rsidRPr="00021ECB" w:rsidRDefault="00021ECB" w:rsidP="00021ECB">
      <w:pPr>
        <w:numPr>
          <w:ilvl w:val="0"/>
          <w:numId w:val="16"/>
        </w:numPr>
        <w:spacing w:after="0" w:line="360" w:lineRule="auto"/>
        <w:ind w:left="0" w:firstLine="709"/>
        <w:contextualSpacing/>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 xml:space="preserve">Формирование </w:t>
      </w:r>
      <w:proofErr w:type="gramStart"/>
      <w:r w:rsidRPr="00021ECB">
        <w:rPr>
          <w:rFonts w:ascii="Times New Roman" w:eastAsia="Calibri" w:hAnsi="Times New Roman" w:cs="Times New Roman"/>
          <w:sz w:val="28"/>
          <w:szCs w:val="28"/>
        </w:rPr>
        <w:t>ответственного</w:t>
      </w:r>
      <w:proofErr w:type="gramEnd"/>
      <w:r w:rsidRPr="00021ECB">
        <w:rPr>
          <w:rFonts w:ascii="Times New Roman" w:eastAsia="Calibri" w:hAnsi="Times New Roman" w:cs="Times New Roman"/>
          <w:sz w:val="28"/>
          <w:szCs w:val="28"/>
        </w:rPr>
        <w:t xml:space="preserve"> родительства, сохранение семейных отношений.</w:t>
      </w:r>
    </w:p>
    <w:p w:rsidR="00021ECB" w:rsidRPr="00021ECB" w:rsidRDefault="00021ECB" w:rsidP="00021ECB">
      <w:pPr>
        <w:numPr>
          <w:ilvl w:val="0"/>
          <w:numId w:val="16"/>
        </w:numPr>
        <w:spacing w:after="0" w:line="360" w:lineRule="auto"/>
        <w:ind w:left="0" w:firstLine="709"/>
        <w:contextualSpacing/>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Укрепление и развитие семейных традиций. Возрождение национальных семейных традиций.</w:t>
      </w:r>
    </w:p>
    <w:p w:rsidR="00021ECB" w:rsidRPr="00021ECB" w:rsidRDefault="00021ECB" w:rsidP="00021ECB">
      <w:pPr>
        <w:numPr>
          <w:ilvl w:val="0"/>
          <w:numId w:val="16"/>
        </w:numPr>
        <w:spacing w:after="0" w:line="360" w:lineRule="auto"/>
        <w:ind w:left="0" w:firstLine="709"/>
        <w:contextualSpacing/>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Пропаганда здорового образа жизни среди молодежи и родителей.</w:t>
      </w:r>
    </w:p>
    <w:p w:rsidR="00021ECB" w:rsidRPr="00021ECB" w:rsidRDefault="00021ECB" w:rsidP="00021ECB">
      <w:pPr>
        <w:numPr>
          <w:ilvl w:val="0"/>
          <w:numId w:val="16"/>
        </w:numPr>
        <w:spacing w:after="0" w:line="360" w:lineRule="auto"/>
        <w:ind w:left="0" w:firstLine="709"/>
        <w:contextualSpacing/>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lastRenderedPageBreak/>
        <w:t>Организация информационной кампании, направленной на укрепление престижа и роли семьи в обществе.</w:t>
      </w:r>
    </w:p>
    <w:p w:rsidR="00021ECB" w:rsidRPr="00021ECB" w:rsidRDefault="00021ECB" w:rsidP="00021ECB">
      <w:pPr>
        <w:numPr>
          <w:ilvl w:val="0"/>
          <w:numId w:val="16"/>
        </w:numPr>
        <w:spacing w:after="0" w:line="360" w:lineRule="auto"/>
        <w:ind w:left="0" w:firstLine="709"/>
        <w:contextualSpacing/>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Формирование активной жизненной позиции семей, воспитывающих детей с ограниченными возможностями здоровья, содействие в гармонизации внутрисемейных отношений, повышение информированности и компетентности семей в вопросах жизнеобеспечения людей с особыми потребностями.</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p>
    <w:p w:rsidR="00021ECB" w:rsidRPr="00021ECB" w:rsidRDefault="00021ECB" w:rsidP="00021ECB">
      <w:pPr>
        <w:spacing w:after="0" w:line="360" w:lineRule="auto"/>
        <w:ind w:firstLine="709"/>
        <w:jc w:val="both"/>
        <w:rPr>
          <w:rFonts w:ascii="Times New Roman" w:eastAsia="Calibri" w:hAnsi="Times New Roman" w:cs="Times New Roman"/>
          <w:b/>
          <w:sz w:val="28"/>
          <w:szCs w:val="28"/>
        </w:rPr>
      </w:pPr>
      <w:r w:rsidRPr="00021ECB">
        <w:rPr>
          <w:rFonts w:ascii="Times New Roman" w:eastAsia="Calibri" w:hAnsi="Times New Roman" w:cs="Times New Roman"/>
          <w:b/>
          <w:sz w:val="28"/>
          <w:szCs w:val="28"/>
        </w:rPr>
        <w:t>Направления Программы</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 xml:space="preserve">Формирование у </w:t>
      </w:r>
      <w:proofErr w:type="gramStart"/>
      <w:r w:rsidRPr="00021ECB">
        <w:rPr>
          <w:rFonts w:ascii="Times New Roman" w:eastAsia="Calibri" w:hAnsi="Times New Roman" w:cs="Times New Roman"/>
          <w:sz w:val="28"/>
          <w:szCs w:val="28"/>
        </w:rPr>
        <w:t>обучающихся</w:t>
      </w:r>
      <w:proofErr w:type="gramEnd"/>
      <w:r w:rsidRPr="00021ECB">
        <w:rPr>
          <w:rFonts w:ascii="Times New Roman" w:eastAsia="Calibri" w:hAnsi="Times New Roman" w:cs="Times New Roman"/>
          <w:sz w:val="28"/>
          <w:szCs w:val="28"/>
        </w:rPr>
        <w:t xml:space="preserve"> позитивного отношения к семейным ценностям, ответственного отношения к созданию семьи осуществляется по следующим направлениям:</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 xml:space="preserve">• </w:t>
      </w:r>
      <w:r w:rsidRPr="00021ECB">
        <w:rPr>
          <w:rFonts w:ascii="Times New Roman" w:eastAsia="Calibri" w:hAnsi="Times New Roman" w:cs="Times New Roman"/>
          <w:b/>
          <w:sz w:val="28"/>
          <w:szCs w:val="28"/>
        </w:rPr>
        <w:t>воспитание патриотизма</w:t>
      </w:r>
      <w:r w:rsidRPr="00021ECB">
        <w:rPr>
          <w:rFonts w:ascii="Times New Roman" w:eastAsia="Calibri" w:hAnsi="Times New Roman" w:cs="Times New Roman"/>
          <w:sz w:val="28"/>
          <w:szCs w:val="28"/>
        </w:rPr>
        <w:t xml:space="preserve"> (ценности: любовь к России, своему народу, своему краю);</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 xml:space="preserve">• </w:t>
      </w:r>
      <w:r w:rsidRPr="00021ECB">
        <w:rPr>
          <w:rFonts w:ascii="Times New Roman" w:eastAsia="Calibri" w:hAnsi="Times New Roman" w:cs="Times New Roman"/>
          <w:b/>
          <w:sz w:val="28"/>
          <w:szCs w:val="28"/>
        </w:rPr>
        <w:t>воспитание нравственных чувств</w:t>
      </w:r>
      <w:r w:rsidRPr="00021ECB">
        <w:rPr>
          <w:rFonts w:ascii="Times New Roman" w:eastAsia="Calibri" w:hAnsi="Times New Roman" w:cs="Times New Roman"/>
          <w:sz w:val="28"/>
          <w:szCs w:val="28"/>
        </w:rPr>
        <w:t xml:space="preserve"> (ценности: нравственный выбор; жизнь и смысл жизни; милосердие; честь; уважение родителей; любовь и верность; забота о старших и младших; духовно-нравственное развитие личности);</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 xml:space="preserve">• </w:t>
      </w:r>
      <w:r w:rsidRPr="00021ECB">
        <w:rPr>
          <w:rFonts w:ascii="Times New Roman" w:eastAsia="Calibri" w:hAnsi="Times New Roman" w:cs="Times New Roman"/>
          <w:b/>
          <w:sz w:val="28"/>
          <w:szCs w:val="28"/>
        </w:rPr>
        <w:t>воспитание культуры здорового и безопасного образа жизни</w:t>
      </w:r>
      <w:r w:rsidRPr="00021ECB">
        <w:rPr>
          <w:rFonts w:ascii="Times New Roman" w:eastAsia="Calibri" w:hAnsi="Times New Roman" w:cs="Times New Roman"/>
          <w:sz w:val="28"/>
          <w:szCs w:val="28"/>
        </w:rPr>
        <w:t xml:space="preserve"> (ценности: жизнь во всех ее проявлениях; физическое, репродуктивное, психическое, социально-психологическое, духовное здоровье);</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 xml:space="preserve">• </w:t>
      </w:r>
      <w:r w:rsidRPr="00021ECB">
        <w:rPr>
          <w:rFonts w:ascii="Times New Roman" w:eastAsia="Calibri" w:hAnsi="Times New Roman" w:cs="Times New Roman"/>
          <w:b/>
          <w:sz w:val="28"/>
          <w:szCs w:val="28"/>
        </w:rPr>
        <w:t>воспитание трудолюбия, сознательного, творческого отношения к образованию, труду</w:t>
      </w:r>
      <w:r w:rsidRPr="00021ECB">
        <w:rPr>
          <w:rFonts w:ascii="Times New Roman" w:eastAsia="Calibri" w:hAnsi="Times New Roman" w:cs="Times New Roman"/>
          <w:sz w:val="28"/>
          <w:szCs w:val="28"/>
        </w:rPr>
        <w:t xml:space="preserve"> (ценности: стремление к познанию и истине, нравственный смысл учения и самообразования, интеллектуальное развитие личности; уважение к труду и людям труда; нравственный смысл труда, творчество и созидание; целеустремленность и настойчивость, бережливость);</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 xml:space="preserve">• воспитание ценностного отношения к </w:t>
      </w:r>
      <w:proofErr w:type="gramStart"/>
      <w:r w:rsidRPr="00021ECB">
        <w:rPr>
          <w:rFonts w:ascii="Times New Roman" w:eastAsia="Calibri" w:hAnsi="Times New Roman" w:cs="Times New Roman"/>
          <w:sz w:val="28"/>
          <w:szCs w:val="28"/>
        </w:rPr>
        <w:t>прекрасному</w:t>
      </w:r>
      <w:proofErr w:type="gramEnd"/>
      <w:r w:rsidRPr="00021ECB">
        <w:rPr>
          <w:rFonts w:ascii="Times New Roman" w:eastAsia="Calibri" w:hAnsi="Times New Roman" w:cs="Times New Roman"/>
          <w:sz w:val="28"/>
          <w:szCs w:val="28"/>
        </w:rPr>
        <w:t xml:space="preserve">, формирование основ эстетической культуры – </w:t>
      </w:r>
      <w:r w:rsidRPr="00021ECB">
        <w:rPr>
          <w:rFonts w:ascii="Times New Roman" w:eastAsia="Calibri" w:hAnsi="Times New Roman" w:cs="Times New Roman"/>
          <w:b/>
          <w:sz w:val="28"/>
          <w:szCs w:val="28"/>
        </w:rPr>
        <w:t>эстетическое воспитание</w:t>
      </w:r>
      <w:r w:rsidRPr="00021ECB">
        <w:rPr>
          <w:rFonts w:ascii="Times New Roman" w:eastAsia="Calibri" w:hAnsi="Times New Roman" w:cs="Times New Roman"/>
          <w:sz w:val="28"/>
          <w:szCs w:val="28"/>
        </w:rPr>
        <w:t xml:space="preserve"> (ценности: </w:t>
      </w:r>
      <w:r w:rsidRPr="00021ECB">
        <w:rPr>
          <w:rFonts w:ascii="Times New Roman" w:eastAsia="Calibri" w:hAnsi="Times New Roman" w:cs="Times New Roman"/>
          <w:sz w:val="28"/>
          <w:szCs w:val="28"/>
        </w:rPr>
        <w:lastRenderedPageBreak/>
        <w:t>красота, гармония, духовный мир человека, самовыражение личности в творчестве и искусстве, эстетическое развитие личности).</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 xml:space="preserve">Все направления воспитания и социализации важны, дополняют друг друга и обеспечивают развитие личности на основе духовных, нравственных и культурных традиций. </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Таким образом, Программа направлена на обеспечение их духовно-нравственного развития и воспитания, социализации, культуры здорового и безопасного образа жизни.</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p>
    <w:p w:rsidR="00021ECB" w:rsidRPr="00021ECB" w:rsidRDefault="00021ECB" w:rsidP="00021ECB">
      <w:pPr>
        <w:spacing w:after="0" w:line="360" w:lineRule="auto"/>
        <w:ind w:firstLine="709"/>
        <w:jc w:val="both"/>
        <w:rPr>
          <w:rFonts w:ascii="Times New Roman" w:eastAsia="Calibri" w:hAnsi="Times New Roman" w:cs="Times New Roman"/>
          <w:b/>
          <w:sz w:val="28"/>
          <w:szCs w:val="28"/>
        </w:rPr>
      </w:pPr>
      <w:r w:rsidRPr="00021ECB">
        <w:rPr>
          <w:rFonts w:ascii="Times New Roman" w:eastAsia="Calibri" w:hAnsi="Times New Roman" w:cs="Times New Roman"/>
          <w:b/>
          <w:sz w:val="28"/>
          <w:szCs w:val="28"/>
        </w:rPr>
        <w:t>Основания для разработки Программы:</w:t>
      </w:r>
    </w:p>
    <w:p w:rsidR="00021ECB" w:rsidRPr="00021ECB" w:rsidRDefault="00021ECB" w:rsidP="00021ECB">
      <w:pPr>
        <w:numPr>
          <w:ilvl w:val="0"/>
          <w:numId w:val="17"/>
        </w:numPr>
        <w:spacing w:after="0" w:line="360" w:lineRule="auto"/>
        <w:ind w:left="0" w:firstLine="709"/>
        <w:contextualSpacing/>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Конституция Российской Федерации;</w:t>
      </w:r>
    </w:p>
    <w:p w:rsidR="00021ECB" w:rsidRPr="00021ECB" w:rsidRDefault="00021ECB" w:rsidP="00021ECB">
      <w:pPr>
        <w:numPr>
          <w:ilvl w:val="0"/>
          <w:numId w:val="17"/>
        </w:numPr>
        <w:spacing w:after="0" w:line="360" w:lineRule="auto"/>
        <w:ind w:left="0" w:firstLine="709"/>
        <w:contextualSpacing/>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 xml:space="preserve">Всеобщая декларация прав человека; </w:t>
      </w:r>
    </w:p>
    <w:p w:rsidR="00021ECB" w:rsidRPr="00021ECB" w:rsidRDefault="00021ECB" w:rsidP="00021ECB">
      <w:pPr>
        <w:numPr>
          <w:ilvl w:val="0"/>
          <w:numId w:val="17"/>
        </w:numPr>
        <w:spacing w:after="0" w:line="360" w:lineRule="auto"/>
        <w:ind w:left="0" w:firstLine="709"/>
        <w:contextualSpacing/>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 xml:space="preserve">Конвенция о правах ребенка; </w:t>
      </w:r>
    </w:p>
    <w:p w:rsidR="00021ECB" w:rsidRPr="00021ECB" w:rsidRDefault="00021ECB" w:rsidP="00021ECB">
      <w:pPr>
        <w:numPr>
          <w:ilvl w:val="0"/>
          <w:numId w:val="17"/>
        </w:numPr>
        <w:spacing w:after="0" w:line="360" w:lineRule="auto"/>
        <w:ind w:left="0" w:firstLine="709"/>
        <w:contextualSpacing/>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Постановление Правительства РФ от 26.12.2017 г. № 1642 (ред. от 26.04.2018) «Об утверждении государственной программы Российской Федерации «Развитие образования»;</w:t>
      </w:r>
    </w:p>
    <w:p w:rsidR="00021ECB" w:rsidRPr="00021ECB" w:rsidRDefault="00021ECB" w:rsidP="00021ECB">
      <w:pPr>
        <w:numPr>
          <w:ilvl w:val="0"/>
          <w:numId w:val="17"/>
        </w:numPr>
        <w:spacing w:after="0" w:line="360" w:lineRule="auto"/>
        <w:ind w:left="0" w:firstLine="709"/>
        <w:contextualSpacing/>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 xml:space="preserve">Распоряжение Правительства РФ от 15.07.2013 г. № 1226-р (ред. от 15.09.2015 г.) «Об утверждении плана мероприятий по реализации в 2013 </w:t>
      </w:r>
      <w:r>
        <w:rPr>
          <w:rFonts w:ascii="Times New Roman" w:eastAsia="Calibri" w:hAnsi="Times New Roman" w:cs="Times New Roman"/>
          <w:sz w:val="28"/>
          <w:szCs w:val="28"/>
        </w:rPr>
        <w:t>–</w:t>
      </w:r>
      <w:r w:rsidRPr="00021ECB">
        <w:rPr>
          <w:rFonts w:ascii="Times New Roman" w:eastAsia="Calibri" w:hAnsi="Times New Roman" w:cs="Times New Roman"/>
          <w:sz w:val="28"/>
          <w:szCs w:val="28"/>
        </w:rPr>
        <w:t xml:space="preserve"> 2015 годах Стратегии государственной национальной политики Российской Федерации на период до 2025 года»;</w:t>
      </w:r>
    </w:p>
    <w:p w:rsidR="00021ECB" w:rsidRPr="00021ECB" w:rsidRDefault="00021ECB" w:rsidP="00021ECB">
      <w:pPr>
        <w:numPr>
          <w:ilvl w:val="0"/>
          <w:numId w:val="17"/>
        </w:numPr>
        <w:spacing w:after="0" w:line="360" w:lineRule="auto"/>
        <w:ind w:left="0" w:firstLine="709"/>
        <w:contextualSpacing/>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Федеральный закон от 29.12.2012 г. № 273-ФЗ (ред. от 07.03.2018 г.) «Об образовании в Российской Федерации»;</w:t>
      </w:r>
    </w:p>
    <w:p w:rsidR="00021ECB" w:rsidRPr="00021ECB" w:rsidRDefault="00021ECB" w:rsidP="00021ECB">
      <w:pPr>
        <w:numPr>
          <w:ilvl w:val="0"/>
          <w:numId w:val="17"/>
        </w:numPr>
        <w:spacing w:after="0" w:line="360" w:lineRule="auto"/>
        <w:ind w:left="0" w:firstLine="709"/>
        <w:contextualSpacing/>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 xml:space="preserve">Указ Президента Российской Федерации «О мерах по реализации государственной политики в области образования и науки» от 7 мая 2012 года № 599; </w:t>
      </w:r>
    </w:p>
    <w:p w:rsidR="00021ECB" w:rsidRPr="00021ECB" w:rsidRDefault="00021ECB" w:rsidP="00021ECB">
      <w:pPr>
        <w:numPr>
          <w:ilvl w:val="0"/>
          <w:numId w:val="17"/>
        </w:numPr>
        <w:spacing w:after="0" w:line="360" w:lineRule="auto"/>
        <w:ind w:left="0" w:firstLine="709"/>
        <w:contextualSpacing/>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 xml:space="preserve">Указ Президента Российской Федерации «О национальной стратегии действий в интересах детей на 2012-2017 годы» от 1 июня 2012 года № 761; </w:t>
      </w:r>
    </w:p>
    <w:p w:rsidR="00021ECB" w:rsidRPr="00021ECB" w:rsidRDefault="00021ECB" w:rsidP="00021ECB">
      <w:pPr>
        <w:numPr>
          <w:ilvl w:val="0"/>
          <w:numId w:val="17"/>
        </w:numPr>
        <w:spacing w:after="0" w:line="360" w:lineRule="auto"/>
        <w:ind w:left="0" w:firstLine="709"/>
        <w:contextualSpacing/>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lastRenderedPageBreak/>
        <w:t>Концепция долгосрочного социально-экономического развития до 2020 года, раздел III «Образование» (одобрена Правительством РФ 1 октября 2008 года, протокол № 36);</w:t>
      </w:r>
    </w:p>
    <w:p w:rsidR="00021ECB" w:rsidRPr="00021ECB" w:rsidRDefault="00021ECB" w:rsidP="00021ECB">
      <w:pPr>
        <w:numPr>
          <w:ilvl w:val="0"/>
          <w:numId w:val="17"/>
        </w:numPr>
        <w:spacing w:after="0" w:line="360" w:lineRule="auto"/>
        <w:ind w:left="0" w:firstLine="709"/>
        <w:contextualSpacing/>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Комплекс мер для стимулирования рождения первых детей в молодых семьях Мурманской области, утвержденного распоряжением Правительства Мурманской от 29.12.2017 г. № 325-РП.</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p>
    <w:p w:rsidR="00021ECB" w:rsidRPr="00021ECB" w:rsidRDefault="00021ECB" w:rsidP="00021ECB">
      <w:pPr>
        <w:spacing w:after="0" w:line="360" w:lineRule="auto"/>
        <w:ind w:firstLine="709"/>
        <w:jc w:val="both"/>
        <w:rPr>
          <w:rFonts w:ascii="Times New Roman" w:eastAsia="Calibri" w:hAnsi="Times New Roman" w:cs="Times New Roman"/>
          <w:b/>
          <w:sz w:val="28"/>
          <w:szCs w:val="28"/>
        </w:rPr>
      </w:pPr>
      <w:r w:rsidRPr="00021ECB">
        <w:rPr>
          <w:rFonts w:ascii="Times New Roman" w:eastAsia="Calibri" w:hAnsi="Times New Roman" w:cs="Times New Roman"/>
          <w:b/>
          <w:sz w:val="28"/>
          <w:szCs w:val="28"/>
        </w:rPr>
        <w:t>Условия реализации программы:</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Программа реализуется на базе ГАПОУ МО  «Мурманский индустриальный колледж» с января 2018 г.</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p>
    <w:p w:rsidR="00021ECB" w:rsidRPr="00021ECB" w:rsidRDefault="00021ECB" w:rsidP="00021ECB">
      <w:pPr>
        <w:spacing w:after="0" w:line="360" w:lineRule="auto"/>
        <w:ind w:firstLine="709"/>
        <w:jc w:val="both"/>
        <w:rPr>
          <w:rFonts w:ascii="Times New Roman" w:eastAsia="Calibri" w:hAnsi="Times New Roman" w:cs="Times New Roman"/>
          <w:b/>
          <w:sz w:val="28"/>
          <w:szCs w:val="28"/>
        </w:rPr>
      </w:pPr>
      <w:r w:rsidRPr="00021ECB">
        <w:rPr>
          <w:rFonts w:ascii="Times New Roman" w:eastAsia="Calibri" w:hAnsi="Times New Roman" w:cs="Times New Roman"/>
          <w:b/>
          <w:sz w:val="28"/>
          <w:szCs w:val="28"/>
        </w:rPr>
        <w:t xml:space="preserve">Участники программы: </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Приоритетными целевыми группами реализации Программы являются: обучающиеся ГАПОУ МО «МИК», их родители (законные представители), педагогические работники колледжа.</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Возраст обучающихся – с 15 лет.</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proofErr w:type="gramStart"/>
      <w:r w:rsidRPr="00021ECB">
        <w:rPr>
          <w:rFonts w:ascii="Times New Roman" w:eastAsia="Calibri" w:hAnsi="Times New Roman" w:cs="Times New Roman"/>
          <w:b/>
          <w:sz w:val="28"/>
          <w:szCs w:val="28"/>
        </w:rPr>
        <w:t>Формы организации занятий:</w:t>
      </w:r>
      <w:r w:rsidRPr="00021ECB">
        <w:rPr>
          <w:rFonts w:ascii="Times New Roman" w:eastAsia="Calibri" w:hAnsi="Times New Roman" w:cs="Times New Roman"/>
          <w:sz w:val="28"/>
          <w:szCs w:val="28"/>
        </w:rPr>
        <w:t xml:space="preserve"> групповые занятия в форме беседы, викторины, дискуссии, игры, просмотра фильмов, практических занятий, разыгрывания проблемных ситуаций; сопровождение педагогом исследовательской и проектной деятельности предполагает индивидуальную работу с обучающимися; проведение мероприятий (консультации, встречи, круглые столы и др.) с участием профильных специалистов (юристов, врачей и др.) по различным аспектам подготовки к семейной жизни и ответственности за воспитание детей.</w:t>
      </w:r>
      <w:proofErr w:type="gramEnd"/>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p>
    <w:p w:rsidR="00021ECB" w:rsidRPr="00021ECB" w:rsidRDefault="00021ECB" w:rsidP="00021ECB">
      <w:pPr>
        <w:spacing w:after="0" w:line="360" w:lineRule="auto"/>
        <w:ind w:firstLine="709"/>
        <w:jc w:val="both"/>
        <w:rPr>
          <w:rFonts w:ascii="Times New Roman" w:eastAsia="Calibri" w:hAnsi="Times New Roman" w:cs="Times New Roman"/>
          <w:b/>
          <w:sz w:val="28"/>
          <w:szCs w:val="28"/>
        </w:rPr>
      </w:pPr>
      <w:r w:rsidRPr="00021ECB">
        <w:rPr>
          <w:rFonts w:ascii="Times New Roman" w:eastAsia="Calibri" w:hAnsi="Times New Roman" w:cs="Times New Roman"/>
          <w:b/>
          <w:sz w:val="28"/>
          <w:szCs w:val="28"/>
        </w:rPr>
        <w:t>Принципы построения Программы:</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Принцип научности обучения – ведущий ориентир при проведении содержания образования в соответствии с уровнем развития медицины и психологии.</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lastRenderedPageBreak/>
        <w:t>Принцип преемственности, последовательности и систематичности обучения направлен на закрепление полученных ранее знаний, умений и навыков, личностных качеств, их последовательное развитие и совершенствование, формирует целостное мировоззрение.</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 xml:space="preserve">Принцип наглядности обучения основан на закономерностях познания окружающей действительности и развитие мышления от конкретного к </w:t>
      </w:r>
      <w:proofErr w:type="gramStart"/>
      <w:r w:rsidRPr="00021ECB">
        <w:rPr>
          <w:rFonts w:ascii="Times New Roman" w:eastAsia="Calibri" w:hAnsi="Times New Roman" w:cs="Times New Roman"/>
          <w:sz w:val="28"/>
          <w:szCs w:val="28"/>
        </w:rPr>
        <w:t>абстрактному</w:t>
      </w:r>
      <w:proofErr w:type="gramEnd"/>
      <w:r w:rsidRPr="00021ECB">
        <w:rPr>
          <w:rFonts w:ascii="Times New Roman" w:eastAsia="Calibri" w:hAnsi="Times New Roman" w:cs="Times New Roman"/>
          <w:sz w:val="28"/>
          <w:szCs w:val="28"/>
        </w:rPr>
        <w:t>.</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proofErr w:type="gramStart"/>
      <w:r w:rsidRPr="00021ECB">
        <w:rPr>
          <w:rFonts w:ascii="Times New Roman" w:eastAsia="Calibri" w:hAnsi="Times New Roman" w:cs="Times New Roman"/>
          <w:sz w:val="28"/>
          <w:szCs w:val="28"/>
        </w:rPr>
        <w:t>Принцип активности и сознательности обучающихся отражает активную роль воспитанника в педагогическом процессе.</w:t>
      </w:r>
      <w:proofErr w:type="gramEnd"/>
      <w:r w:rsidRPr="00021ECB">
        <w:rPr>
          <w:rFonts w:ascii="Times New Roman" w:eastAsia="Calibri" w:hAnsi="Times New Roman" w:cs="Times New Roman"/>
          <w:sz w:val="28"/>
          <w:szCs w:val="28"/>
        </w:rPr>
        <w:t xml:space="preserve"> Активность направляется на процесс обсуждения и выбор полученной информации.</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 xml:space="preserve">Принцип учёта возрастных и индивидуальных особенностей обучающихся предусматривает изучение уровень актуального развития, воспитанности и социальной зрелости. </w:t>
      </w:r>
      <w:proofErr w:type="gramStart"/>
      <w:r w:rsidRPr="00021ECB">
        <w:rPr>
          <w:rFonts w:ascii="Times New Roman" w:eastAsia="Calibri" w:hAnsi="Times New Roman" w:cs="Times New Roman"/>
          <w:sz w:val="28"/>
          <w:szCs w:val="28"/>
        </w:rPr>
        <w:t>Требует, чтобы содержание, формы, методы организации деятельности обучающихся не оставались неизменными на разных возрастных этапах.</w:t>
      </w:r>
      <w:proofErr w:type="gramEnd"/>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p>
    <w:p w:rsidR="00021ECB" w:rsidRPr="00021ECB" w:rsidRDefault="00021ECB" w:rsidP="00021ECB">
      <w:pPr>
        <w:spacing w:after="0" w:line="360" w:lineRule="auto"/>
        <w:ind w:firstLine="709"/>
        <w:jc w:val="center"/>
        <w:rPr>
          <w:rFonts w:ascii="Times New Roman" w:eastAsia="Calibri" w:hAnsi="Times New Roman" w:cs="Times New Roman"/>
          <w:b/>
          <w:sz w:val="28"/>
          <w:szCs w:val="28"/>
        </w:rPr>
      </w:pPr>
      <w:r w:rsidRPr="00021ECB">
        <w:rPr>
          <w:rFonts w:ascii="Times New Roman" w:eastAsia="Calibri" w:hAnsi="Times New Roman" w:cs="Times New Roman"/>
          <w:b/>
          <w:sz w:val="28"/>
          <w:szCs w:val="28"/>
        </w:rPr>
        <w:t>Тематическое планирование</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p>
    <w:tbl>
      <w:tblPr>
        <w:tblStyle w:val="a6"/>
        <w:tblW w:w="9889" w:type="dxa"/>
        <w:tblLayout w:type="fixed"/>
        <w:tblLook w:val="04A0" w:firstRow="1" w:lastRow="0" w:firstColumn="1" w:lastColumn="0" w:noHBand="0" w:noVBand="1"/>
      </w:tblPr>
      <w:tblGrid>
        <w:gridCol w:w="540"/>
        <w:gridCol w:w="3396"/>
        <w:gridCol w:w="1984"/>
        <w:gridCol w:w="2977"/>
        <w:gridCol w:w="992"/>
      </w:tblGrid>
      <w:tr w:rsidR="00021ECB" w:rsidRPr="00021ECB" w:rsidTr="00F2063C">
        <w:trPr>
          <w:trHeight w:val="531"/>
        </w:trPr>
        <w:tc>
          <w:tcPr>
            <w:tcW w:w="540"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 xml:space="preserve">№ </w:t>
            </w:r>
            <w:proofErr w:type="gramStart"/>
            <w:r w:rsidRPr="00021ECB">
              <w:rPr>
                <w:rFonts w:ascii="Times New Roman" w:eastAsia="Calibri" w:hAnsi="Times New Roman" w:cs="Times New Roman"/>
                <w:sz w:val="24"/>
                <w:szCs w:val="28"/>
              </w:rPr>
              <w:t>п</w:t>
            </w:r>
            <w:proofErr w:type="gramEnd"/>
            <w:r w:rsidRPr="00021ECB">
              <w:rPr>
                <w:rFonts w:ascii="Times New Roman" w:eastAsia="Calibri" w:hAnsi="Times New Roman" w:cs="Times New Roman"/>
                <w:sz w:val="24"/>
                <w:szCs w:val="28"/>
              </w:rPr>
              <w:t>/п</w:t>
            </w: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Название мероприятия</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Сроки исполнения</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Ответственные</w:t>
            </w:r>
          </w:p>
        </w:tc>
        <w:tc>
          <w:tcPr>
            <w:tcW w:w="992"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Примечание</w:t>
            </w:r>
          </w:p>
        </w:tc>
      </w:tr>
      <w:tr w:rsidR="00021ECB" w:rsidRPr="00021ECB" w:rsidTr="00F2063C">
        <w:trPr>
          <w:trHeight w:val="259"/>
        </w:trPr>
        <w:tc>
          <w:tcPr>
            <w:tcW w:w="9889" w:type="dxa"/>
            <w:gridSpan w:val="5"/>
          </w:tcPr>
          <w:p w:rsidR="00021ECB" w:rsidRPr="00021ECB" w:rsidRDefault="00021ECB" w:rsidP="00021ECB">
            <w:pPr>
              <w:jc w:val="center"/>
              <w:rPr>
                <w:rFonts w:ascii="Times New Roman" w:eastAsia="Calibri" w:hAnsi="Times New Roman" w:cs="Times New Roman"/>
                <w:b/>
                <w:sz w:val="24"/>
                <w:szCs w:val="28"/>
              </w:rPr>
            </w:pPr>
            <w:r w:rsidRPr="00021ECB">
              <w:rPr>
                <w:rFonts w:ascii="Times New Roman" w:eastAsia="Calibri" w:hAnsi="Times New Roman" w:cs="Times New Roman"/>
                <w:b/>
                <w:sz w:val="24"/>
                <w:szCs w:val="28"/>
              </w:rPr>
              <w:t>МЕТОДИЧЕСКАЯ РАБОТА</w:t>
            </w: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Методическое совещание «Ознакомление с документами,</w:t>
            </w:r>
          </w:p>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регулирующие права ребенка», «Конвенция о правах ребёнка»</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Сентябрь 2018 г. – Февраль 2019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Администрация</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Повышение квалификации классных руководителей по проблемам семьи и семейных ценностей</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В течение года</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Администрация</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Педагогический</w:t>
            </w:r>
          </w:p>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тренинг «В теплом кругу семьи», «Коррекция</w:t>
            </w:r>
          </w:p>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внутрисемейных отношений»</w:t>
            </w:r>
          </w:p>
          <w:p w:rsidR="00021ECB" w:rsidRPr="00021ECB" w:rsidRDefault="00021ECB" w:rsidP="00021ECB">
            <w:pPr>
              <w:jc w:val="both"/>
              <w:rPr>
                <w:rFonts w:ascii="Times New Roman" w:eastAsia="Calibri" w:hAnsi="Times New Roman" w:cs="Times New Roman"/>
                <w:sz w:val="24"/>
                <w:szCs w:val="28"/>
              </w:rPr>
            </w:pP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Ноябрь 2018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 xml:space="preserve">Участие в региональных тематических конкурсах и </w:t>
            </w:r>
            <w:r w:rsidRPr="00021ECB">
              <w:rPr>
                <w:rFonts w:ascii="Times New Roman" w:eastAsia="Calibri" w:hAnsi="Times New Roman" w:cs="Times New Roman"/>
                <w:sz w:val="24"/>
                <w:szCs w:val="28"/>
              </w:rPr>
              <w:lastRenderedPageBreak/>
              <w:t>проектах</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lastRenderedPageBreak/>
              <w:t>В течение года</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Администрация, классные руководители, социально-</w:t>
            </w:r>
            <w:r w:rsidRPr="00021ECB">
              <w:rPr>
                <w:rFonts w:ascii="Times New Roman" w:eastAsia="Calibri" w:hAnsi="Times New Roman" w:cs="Times New Roman"/>
                <w:sz w:val="24"/>
                <w:szCs w:val="28"/>
              </w:rPr>
              <w:lastRenderedPageBreak/>
              <w:t>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9889" w:type="dxa"/>
            <w:gridSpan w:val="5"/>
          </w:tcPr>
          <w:p w:rsidR="00021ECB" w:rsidRPr="00021ECB" w:rsidRDefault="00021ECB" w:rsidP="00021ECB">
            <w:pPr>
              <w:ind w:firstLine="284"/>
              <w:jc w:val="center"/>
              <w:rPr>
                <w:rFonts w:ascii="Times New Roman" w:eastAsia="Calibri" w:hAnsi="Times New Roman" w:cs="Times New Roman"/>
                <w:sz w:val="24"/>
                <w:szCs w:val="28"/>
              </w:rPr>
            </w:pPr>
            <w:r w:rsidRPr="00021ECB">
              <w:rPr>
                <w:rFonts w:ascii="Times New Roman" w:eastAsia="Calibri" w:hAnsi="Times New Roman" w:cs="Times New Roman"/>
                <w:b/>
                <w:sz w:val="24"/>
                <w:szCs w:val="28"/>
              </w:rPr>
              <w:lastRenderedPageBreak/>
              <w:t xml:space="preserve">ВОСПИТАТЕЛЬНЫЕ МЕРОПРИЯТИЯ С </w:t>
            </w:r>
            <w:proofErr w:type="gramStart"/>
            <w:r w:rsidRPr="00021ECB">
              <w:rPr>
                <w:rFonts w:ascii="Times New Roman" w:eastAsia="Calibri" w:hAnsi="Times New Roman" w:cs="Times New Roman"/>
                <w:b/>
                <w:sz w:val="24"/>
                <w:szCs w:val="28"/>
              </w:rPr>
              <w:t>ОБУЧАЮЩИМИСЯ</w:t>
            </w:r>
            <w:proofErr w:type="gramEnd"/>
            <w:r w:rsidRPr="00021ECB">
              <w:rPr>
                <w:rFonts w:ascii="Times New Roman" w:eastAsia="Calibri" w:hAnsi="Times New Roman" w:cs="Times New Roman"/>
                <w:b/>
                <w:sz w:val="24"/>
                <w:szCs w:val="28"/>
              </w:rPr>
              <w:t xml:space="preserve"> 1-5 КУРСОВ</w:t>
            </w: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Тематические классные часы: «Россия – родина моя», «Я люблю свою страну!»</w:t>
            </w:r>
            <w:r w:rsidRPr="00021ECB">
              <w:rPr>
                <w:rFonts w:ascii="Calibri" w:eastAsia="Calibri" w:hAnsi="Calibri" w:cs="Times New Roman"/>
                <w:sz w:val="24"/>
                <w:szCs w:val="28"/>
              </w:rPr>
              <w:t xml:space="preserve"> </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Сентябрь 2018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Классные руководители, 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Тренинговые занятия для студентов, проживающих в общежитии «Мой дом – моя крепость», «Там, где мне хорошо»</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Сентябрь 2018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 xml:space="preserve">Дискуссионное занятие «Причины и последствия вступления в брак. Условия создания и сохранения гармонии  в семье» </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Сентябрь 2018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Классные руководители, 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72"/>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Анкетирование учащихся. «Ответственность в семье»,</w:t>
            </w:r>
          </w:p>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«Культура семейных отношений», «Идеальная семья»</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Сентябрь 2018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Совместные экскурсии обучающихся, родителей и педагогов на природу в рамках Дня здоровья</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Сентябрь 2018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Администрация, классные руководители, социально-психологическая служба, родители</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Тематические беседы с гинекологом ГОБУЗ «Мурманская городская детская консультативно-диагностической поликлиники»,</w:t>
            </w:r>
            <w:r w:rsidRPr="00021ECB">
              <w:rPr>
                <w:rFonts w:ascii="Calibri" w:eastAsia="Calibri" w:hAnsi="Calibri" w:cs="Times New Roman"/>
                <w:sz w:val="24"/>
                <w:szCs w:val="28"/>
              </w:rPr>
              <w:t xml:space="preserve"> «</w:t>
            </w:r>
            <w:r w:rsidRPr="00021ECB">
              <w:rPr>
                <w:rFonts w:ascii="Times New Roman" w:eastAsia="Calibri" w:hAnsi="Times New Roman" w:cs="Times New Roman"/>
                <w:sz w:val="24"/>
                <w:szCs w:val="28"/>
              </w:rPr>
              <w:t>Центром здоровья»</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Сентябрь 2018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Специалисты ГОБУЗ «МГДКДП»</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highlight w:val="yellow"/>
              </w:rPr>
            </w:pPr>
            <w:r w:rsidRPr="00021ECB">
              <w:rPr>
                <w:rFonts w:ascii="Times New Roman" w:eastAsia="Calibri" w:hAnsi="Times New Roman" w:cs="Times New Roman"/>
                <w:sz w:val="24"/>
                <w:szCs w:val="28"/>
              </w:rPr>
              <w:t xml:space="preserve">Тематические беседы с </w:t>
            </w:r>
            <w:proofErr w:type="gramStart"/>
            <w:r w:rsidRPr="00021ECB">
              <w:rPr>
                <w:rFonts w:ascii="Times New Roman" w:eastAsia="Calibri" w:hAnsi="Times New Roman" w:cs="Times New Roman"/>
                <w:sz w:val="24"/>
                <w:szCs w:val="28"/>
              </w:rPr>
              <w:t>обучающимися</w:t>
            </w:r>
            <w:proofErr w:type="gramEnd"/>
            <w:r w:rsidRPr="00021ECB">
              <w:rPr>
                <w:rFonts w:ascii="Times New Roman" w:eastAsia="Calibri" w:hAnsi="Times New Roman" w:cs="Times New Roman"/>
                <w:sz w:val="24"/>
                <w:szCs w:val="28"/>
              </w:rPr>
              <w:t xml:space="preserve"> «Права ребёнка в законодательных актах»</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Октябрь 2018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Классные руководители, 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72"/>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highlight w:val="yellow"/>
              </w:rPr>
            </w:pPr>
            <w:r w:rsidRPr="00021ECB">
              <w:rPr>
                <w:rFonts w:ascii="Times New Roman" w:eastAsia="Calibri" w:hAnsi="Times New Roman" w:cs="Times New Roman"/>
                <w:sz w:val="24"/>
                <w:szCs w:val="28"/>
              </w:rPr>
              <w:t>Тематические занятия со специалистами ГОБУ МО «Центра психолого-педагогической, медицинской и социальной помощи по формированию семейных ценностей</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Октябрь 2018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Специалисты ГОБУ МО «Центра психолого-педагогической, медицинской и социальной помощи по формированию семейных ценностей</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 xml:space="preserve">Тренинговые занятия «Идеальная семья» </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Октябрь 2018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Конкурс презентаций, постеров, фотографий: «Моя семья»</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Октябрь 2018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Классные руководители, 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72"/>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Праздничное мероприятие, посвященное Всероссийскому дню матери</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Ноябрь 2018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Студенческий совет, классные руководители</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72"/>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 xml:space="preserve">Организация и проведение </w:t>
            </w:r>
            <w:r w:rsidRPr="00021ECB">
              <w:rPr>
                <w:rFonts w:ascii="Times New Roman" w:eastAsia="Calibri" w:hAnsi="Times New Roman" w:cs="Times New Roman"/>
                <w:sz w:val="24"/>
                <w:szCs w:val="28"/>
              </w:rPr>
              <w:lastRenderedPageBreak/>
              <w:t>«Правовой недели»</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lastRenderedPageBreak/>
              <w:t xml:space="preserve">1-10 ноября 2018 </w:t>
            </w:r>
            <w:r w:rsidRPr="00021ECB">
              <w:rPr>
                <w:rFonts w:ascii="Times New Roman" w:eastAsia="Calibri" w:hAnsi="Times New Roman" w:cs="Times New Roman"/>
                <w:sz w:val="24"/>
                <w:szCs w:val="28"/>
              </w:rPr>
              <w:lastRenderedPageBreak/>
              <w:t>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lastRenderedPageBreak/>
              <w:t xml:space="preserve">Классные руководители, </w:t>
            </w:r>
            <w:r w:rsidRPr="00021ECB">
              <w:rPr>
                <w:rFonts w:ascii="Times New Roman" w:eastAsia="Calibri" w:hAnsi="Times New Roman" w:cs="Times New Roman"/>
                <w:sz w:val="24"/>
                <w:szCs w:val="28"/>
              </w:rPr>
              <w:lastRenderedPageBreak/>
              <w:t>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72"/>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 xml:space="preserve">Проведение бесед с инспекторами ГДН </w:t>
            </w:r>
            <w:proofErr w:type="gramStart"/>
            <w:r w:rsidRPr="00021ECB">
              <w:rPr>
                <w:rFonts w:ascii="Times New Roman" w:eastAsia="Calibri" w:hAnsi="Times New Roman" w:cs="Times New Roman"/>
                <w:sz w:val="24"/>
                <w:szCs w:val="28"/>
              </w:rPr>
              <w:t>по</w:t>
            </w:r>
            <w:proofErr w:type="gramEnd"/>
          </w:p>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профилактике правонарушений, формированию ответственного отношения</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Ноябрь 2018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Социально-психологическая служба, инспектора ГДН Первомайского округа г. Мурманска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vAlign w:val="center"/>
          </w:tcPr>
          <w:p w:rsidR="00021ECB" w:rsidRPr="00021ECB" w:rsidRDefault="00021ECB" w:rsidP="00021ECB">
            <w:pPr>
              <w:rPr>
                <w:rFonts w:ascii="Times New Roman" w:eastAsia="Calibri" w:hAnsi="Times New Roman" w:cs="Times New Roman"/>
                <w:sz w:val="24"/>
                <w:szCs w:val="28"/>
              </w:rPr>
            </w:pPr>
            <w:r w:rsidRPr="00021ECB">
              <w:rPr>
                <w:rFonts w:ascii="Times New Roman" w:eastAsia="Calibri" w:hAnsi="Times New Roman" w:cs="Times New Roman"/>
                <w:sz w:val="24"/>
                <w:szCs w:val="28"/>
              </w:rPr>
              <w:t>Классные часы, посвящённые Всемирному Дню толерантности</w:t>
            </w:r>
          </w:p>
        </w:tc>
        <w:tc>
          <w:tcPr>
            <w:tcW w:w="1984" w:type="dxa"/>
            <w:vAlign w:val="center"/>
          </w:tcPr>
          <w:p w:rsidR="00021ECB" w:rsidRPr="00021ECB" w:rsidRDefault="00021ECB" w:rsidP="00021ECB">
            <w:pPr>
              <w:jc w:val="center"/>
              <w:rPr>
                <w:rFonts w:ascii="Times New Roman" w:eastAsia="Calibri" w:hAnsi="Times New Roman" w:cs="Times New Roman"/>
                <w:sz w:val="24"/>
                <w:szCs w:val="28"/>
              </w:rPr>
            </w:pPr>
            <w:r w:rsidRPr="00021ECB">
              <w:rPr>
                <w:rFonts w:ascii="Times New Roman" w:eastAsia="Calibri" w:hAnsi="Times New Roman" w:cs="Times New Roman"/>
                <w:sz w:val="24"/>
                <w:szCs w:val="28"/>
              </w:rPr>
              <w:t xml:space="preserve"> 16 ноября 2018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Классные руководители, 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Круглый стол о роли семьи в формировании</w:t>
            </w:r>
          </w:p>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 xml:space="preserve">личности </w:t>
            </w:r>
            <w:proofErr w:type="gramStart"/>
            <w:r w:rsidRPr="00021ECB">
              <w:rPr>
                <w:rFonts w:ascii="Times New Roman" w:eastAsia="Calibri" w:hAnsi="Times New Roman" w:cs="Times New Roman"/>
                <w:sz w:val="24"/>
                <w:szCs w:val="28"/>
              </w:rPr>
              <w:t>обучающегося</w:t>
            </w:r>
            <w:proofErr w:type="gramEnd"/>
            <w:r w:rsidRPr="00021ECB">
              <w:rPr>
                <w:rFonts w:ascii="Times New Roman" w:eastAsia="Calibri" w:hAnsi="Times New Roman" w:cs="Times New Roman"/>
                <w:sz w:val="24"/>
                <w:szCs w:val="28"/>
              </w:rPr>
              <w:t xml:space="preserve"> «Семейные ценности» </w:t>
            </w:r>
          </w:p>
          <w:p w:rsidR="00021ECB" w:rsidRPr="00021ECB" w:rsidRDefault="00021ECB" w:rsidP="00021ECB">
            <w:pPr>
              <w:jc w:val="both"/>
              <w:rPr>
                <w:rFonts w:ascii="Times New Roman" w:eastAsia="Calibri" w:hAnsi="Times New Roman" w:cs="Times New Roman"/>
                <w:sz w:val="24"/>
                <w:szCs w:val="28"/>
              </w:rPr>
            </w:pP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Ноябрь 2018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Классные руководители, 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72"/>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Тематические занятия «Счастлив тот, кто счастлив дома»</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Ноябрь 2018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72"/>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Акция «Всемирный день борьбы со СПИД ом – 1 декабря»</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1 декабря 2018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Дискуссионные занятия на темы: «ВИЧ-инфекция – чума XXI века», «ИППП и беременность», «Что такое ИППП и как от них защититься», «Девушкам о ВИЧ - инфекции и ИППП», «Здоровая женщина – здоровый ребенок» в рамках декады SOS</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Декабрь 2018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rPr>
                <w:rFonts w:ascii="Times New Roman" w:eastAsia="Calibri" w:hAnsi="Times New Roman" w:cs="Times New Roman"/>
                <w:sz w:val="24"/>
                <w:szCs w:val="28"/>
              </w:rPr>
            </w:pPr>
            <w:r w:rsidRPr="00021ECB">
              <w:rPr>
                <w:rFonts w:ascii="Times New Roman" w:eastAsia="Calibri" w:hAnsi="Times New Roman" w:cs="Times New Roman"/>
                <w:sz w:val="24"/>
                <w:szCs w:val="28"/>
              </w:rPr>
              <w:t xml:space="preserve">Проведение информационно-просветительской акции, направленной на формирование </w:t>
            </w:r>
            <w:proofErr w:type="spellStart"/>
            <w:r w:rsidRPr="00021ECB">
              <w:rPr>
                <w:rFonts w:ascii="Times New Roman" w:eastAsia="Calibri" w:hAnsi="Times New Roman" w:cs="Times New Roman"/>
                <w:sz w:val="24"/>
                <w:szCs w:val="28"/>
              </w:rPr>
              <w:t>здоровьесберегающих</w:t>
            </w:r>
            <w:proofErr w:type="spellEnd"/>
            <w:r w:rsidRPr="00021ECB">
              <w:rPr>
                <w:rFonts w:ascii="Times New Roman" w:eastAsia="Calibri" w:hAnsi="Times New Roman" w:cs="Times New Roman"/>
                <w:sz w:val="24"/>
                <w:szCs w:val="28"/>
              </w:rPr>
              <w:t xml:space="preserve"> моделей поведения: «Тебе к лицу цветы, а не сигарета!» в рамках декады </w:t>
            </w:r>
            <w:r w:rsidRPr="00021ECB">
              <w:rPr>
                <w:rFonts w:ascii="Times New Roman" w:eastAsia="Calibri" w:hAnsi="Times New Roman" w:cs="Times New Roman"/>
                <w:sz w:val="24"/>
                <w:szCs w:val="28"/>
                <w:lang w:val="en-US"/>
              </w:rPr>
              <w:t>SOS</w:t>
            </w:r>
          </w:p>
        </w:tc>
        <w:tc>
          <w:tcPr>
            <w:tcW w:w="1984" w:type="dxa"/>
          </w:tcPr>
          <w:p w:rsidR="00021ECB" w:rsidRPr="00021ECB" w:rsidRDefault="00021ECB" w:rsidP="00021ECB">
            <w:pPr>
              <w:rPr>
                <w:rFonts w:ascii="Calibri" w:eastAsia="Calibri" w:hAnsi="Calibri" w:cs="Times New Roman"/>
                <w:sz w:val="24"/>
                <w:szCs w:val="28"/>
              </w:rPr>
            </w:pPr>
            <w:r w:rsidRPr="00021ECB">
              <w:rPr>
                <w:rFonts w:ascii="Times New Roman" w:eastAsia="Calibri" w:hAnsi="Times New Roman" w:cs="Times New Roman"/>
                <w:sz w:val="24"/>
                <w:szCs w:val="28"/>
              </w:rPr>
              <w:t>Декабрь 2018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rPr>
                <w:rFonts w:ascii="Times New Roman" w:eastAsia="Calibri" w:hAnsi="Times New Roman" w:cs="Times New Roman"/>
                <w:sz w:val="24"/>
                <w:szCs w:val="28"/>
              </w:rPr>
            </w:pPr>
            <w:r w:rsidRPr="00021ECB">
              <w:rPr>
                <w:rFonts w:ascii="Times New Roman" w:eastAsia="Calibri" w:hAnsi="Times New Roman" w:cs="Times New Roman"/>
                <w:sz w:val="24"/>
                <w:szCs w:val="28"/>
              </w:rPr>
              <w:t>Тренинговые занятия</w:t>
            </w:r>
          </w:p>
          <w:p w:rsidR="00021ECB" w:rsidRPr="00021ECB" w:rsidRDefault="00021ECB" w:rsidP="00021ECB">
            <w:pPr>
              <w:rPr>
                <w:rFonts w:ascii="Times New Roman" w:eastAsia="Calibri" w:hAnsi="Times New Roman" w:cs="Times New Roman"/>
                <w:sz w:val="24"/>
                <w:szCs w:val="28"/>
              </w:rPr>
            </w:pPr>
            <w:r w:rsidRPr="00021ECB">
              <w:rPr>
                <w:rFonts w:ascii="Times New Roman" w:eastAsia="Calibri" w:hAnsi="Times New Roman" w:cs="Times New Roman"/>
                <w:sz w:val="24"/>
                <w:szCs w:val="28"/>
              </w:rPr>
              <w:t>«ВИЧ/СПИД - проблема</w:t>
            </w:r>
          </w:p>
          <w:p w:rsidR="00021ECB" w:rsidRPr="00021ECB" w:rsidRDefault="00021ECB" w:rsidP="00021ECB">
            <w:pPr>
              <w:rPr>
                <w:rFonts w:ascii="Times New Roman" w:eastAsia="Calibri" w:hAnsi="Times New Roman" w:cs="Times New Roman"/>
                <w:sz w:val="24"/>
                <w:szCs w:val="28"/>
              </w:rPr>
            </w:pPr>
            <w:r w:rsidRPr="00021ECB">
              <w:rPr>
                <w:rFonts w:ascii="Times New Roman" w:eastAsia="Calibri" w:hAnsi="Times New Roman" w:cs="Times New Roman"/>
                <w:sz w:val="24"/>
                <w:szCs w:val="28"/>
              </w:rPr>
              <w:t>каждого» в рамках декады SOS</w:t>
            </w:r>
          </w:p>
        </w:tc>
        <w:tc>
          <w:tcPr>
            <w:tcW w:w="1984" w:type="dxa"/>
          </w:tcPr>
          <w:p w:rsidR="00021ECB" w:rsidRPr="00021ECB" w:rsidRDefault="00021ECB" w:rsidP="00021ECB">
            <w:pPr>
              <w:rPr>
                <w:rFonts w:ascii="Calibri" w:eastAsia="Calibri" w:hAnsi="Calibri" w:cs="Times New Roman"/>
                <w:sz w:val="24"/>
                <w:szCs w:val="28"/>
              </w:rPr>
            </w:pPr>
            <w:r w:rsidRPr="00021ECB">
              <w:rPr>
                <w:rFonts w:ascii="Times New Roman" w:eastAsia="Calibri" w:hAnsi="Times New Roman" w:cs="Times New Roman"/>
                <w:sz w:val="24"/>
                <w:szCs w:val="28"/>
              </w:rPr>
              <w:t>Декабрь 2018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Дискуссионные занятия для студентов, проживающих в общежитии: «Без права на ошибку» в рамках декады SOS</w:t>
            </w:r>
            <w:r w:rsidRPr="00021ECB">
              <w:rPr>
                <w:rFonts w:ascii="Times New Roman" w:eastAsia="Calibri" w:hAnsi="Times New Roman" w:cs="Times New Roman"/>
                <w:sz w:val="24"/>
                <w:szCs w:val="28"/>
              </w:rPr>
              <w:tab/>
            </w:r>
          </w:p>
        </w:tc>
        <w:tc>
          <w:tcPr>
            <w:tcW w:w="1984" w:type="dxa"/>
          </w:tcPr>
          <w:p w:rsidR="00021ECB" w:rsidRPr="00021ECB" w:rsidRDefault="00021ECB" w:rsidP="00021ECB">
            <w:pPr>
              <w:rPr>
                <w:rFonts w:ascii="Calibri" w:eastAsia="Calibri" w:hAnsi="Calibri" w:cs="Times New Roman"/>
                <w:sz w:val="24"/>
                <w:szCs w:val="28"/>
              </w:rPr>
            </w:pPr>
            <w:r w:rsidRPr="00021ECB">
              <w:rPr>
                <w:rFonts w:ascii="Times New Roman" w:eastAsia="Calibri" w:hAnsi="Times New Roman" w:cs="Times New Roman"/>
                <w:sz w:val="24"/>
                <w:szCs w:val="28"/>
              </w:rPr>
              <w:t>Декабрь 2018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 xml:space="preserve">Тематические занятия со специалистами ГОАУЗ «Мурманский областной </w:t>
            </w:r>
            <w:r w:rsidRPr="00021ECB">
              <w:rPr>
                <w:rFonts w:ascii="Times New Roman" w:eastAsia="Calibri" w:hAnsi="Times New Roman" w:cs="Times New Roman"/>
                <w:sz w:val="24"/>
                <w:szCs w:val="28"/>
              </w:rPr>
              <w:lastRenderedPageBreak/>
              <w:t>Центр специализированных видов медицинской помощи» по профилактике ВИЧ-инфекций, половому воспитанию молодежи</w:t>
            </w:r>
          </w:p>
        </w:tc>
        <w:tc>
          <w:tcPr>
            <w:tcW w:w="1984" w:type="dxa"/>
          </w:tcPr>
          <w:p w:rsidR="00021ECB" w:rsidRPr="00021ECB" w:rsidRDefault="00021ECB" w:rsidP="00021ECB">
            <w:pPr>
              <w:rPr>
                <w:rFonts w:ascii="Calibri" w:eastAsia="Calibri" w:hAnsi="Calibri" w:cs="Times New Roman"/>
                <w:sz w:val="24"/>
                <w:szCs w:val="28"/>
              </w:rPr>
            </w:pPr>
            <w:r w:rsidRPr="00021ECB">
              <w:rPr>
                <w:rFonts w:ascii="Times New Roman" w:eastAsia="Calibri" w:hAnsi="Times New Roman" w:cs="Times New Roman"/>
                <w:sz w:val="24"/>
                <w:szCs w:val="28"/>
              </w:rPr>
              <w:lastRenderedPageBreak/>
              <w:t>Декабрь 2018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 xml:space="preserve">Специалисты ГОАУЗ «Мурманского областного Центра </w:t>
            </w:r>
            <w:r w:rsidRPr="00021ECB">
              <w:rPr>
                <w:rFonts w:ascii="Times New Roman" w:eastAsia="Calibri" w:hAnsi="Times New Roman" w:cs="Times New Roman"/>
                <w:sz w:val="24"/>
                <w:szCs w:val="28"/>
              </w:rPr>
              <w:lastRenderedPageBreak/>
              <w:t>специализированных видов медицинской помощи»</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Круглый стол «</w:t>
            </w:r>
            <w:proofErr w:type="spellStart"/>
            <w:r w:rsidRPr="00021ECB">
              <w:rPr>
                <w:rFonts w:ascii="Times New Roman" w:eastAsia="Calibri" w:hAnsi="Times New Roman" w:cs="Times New Roman"/>
                <w:sz w:val="24"/>
                <w:szCs w:val="28"/>
              </w:rPr>
              <w:t>Контаргументы</w:t>
            </w:r>
            <w:proofErr w:type="spellEnd"/>
            <w:r w:rsidRPr="00021ECB">
              <w:rPr>
                <w:rFonts w:ascii="Times New Roman" w:eastAsia="Calibri" w:hAnsi="Times New Roman" w:cs="Times New Roman"/>
                <w:sz w:val="24"/>
                <w:szCs w:val="28"/>
              </w:rPr>
              <w:t xml:space="preserve"> и аргументы против раннего начала сексуальных отношений»</w:t>
            </w:r>
          </w:p>
        </w:tc>
        <w:tc>
          <w:tcPr>
            <w:tcW w:w="1984" w:type="dxa"/>
          </w:tcPr>
          <w:p w:rsidR="00021ECB" w:rsidRPr="00021ECB" w:rsidRDefault="00021ECB" w:rsidP="00021ECB">
            <w:pPr>
              <w:rPr>
                <w:rFonts w:ascii="Calibri" w:eastAsia="Calibri" w:hAnsi="Calibri" w:cs="Times New Roman"/>
                <w:sz w:val="24"/>
                <w:szCs w:val="28"/>
              </w:rPr>
            </w:pPr>
            <w:r w:rsidRPr="00021ECB">
              <w:rPr>
                <w:rFonts w:ascii="Times New Roman" w:eastAsia="Calibri" w:hAnsi="Times New Roman" w:cs="Times New Roman"/>
                <w:sz w:val="24"/>
                <w:szCs w:val="28"/>
              </w:rPr>
              <w:t>Январь 2019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Тематические занятия «Первая любовь. Культура проявления чувств»</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Февраль 2019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Занятие с элементами тренинга</w:t>
            </w:r>
            <w:r w:rsidRPr="00021ECB">
              <w:rPr>
                <w:rFonts w:ascii="Calibri" w:eastAsia="Calibri" w:hAnsi="Calibri" w:cs="Times New Roman"/>
                <w:sz w:val="24"/>
                <w:szCs w:val="28"/>
              </w:rPr>
              <w:t xml:space="preserve"> «</w:t>
            </w:r>
            <w:r w:rsidRPr="00021ECB">
              <w:rPr>
                <w:rFonts w:ascii="Times New Roman" w:eastAsia="Calibri" w:hAnsi="Times New Roman" w:cs="Times New Roman"/>
                <w:sz w:val="24"/>
                <w:szCs w:val="28"/>
              </w:rPr>
              <w:t>Я са</w:t>
            </w:r>
            <w:proofErr w:type="gramStart"/>
            <w:r w:rsidRPr="00021ECB">
              <w:rPr>
                <w:rFonts w:ascii="Times New Roman" w:eastAsia="Calibri" w:hAnsi="Times New Roman" w:cs="Times New Roman"/>
                <w:sz w:val="24"/>
                <w:szCs w:val="28"/>
              </w:rPr>
              <w:t>м(</w:t>
            </w:r>
            <w:proofErr w:type="gramEnd"/>
            <w:r w:rsidRPr="00021ECB">
              <w:rPr>
                <w:rFonts w:ascii="Times New Roman" w:eastAsia="Calibri" w:hAnsi="Times New Roman" w:cs="Times New Roman"/>
                <w:sz w:val="24"/>
                <w:szCs w:val="28"/>
              </w:rPr>
              <w:t>а) строю свою жизнь!»</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Февраль 2019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Акция «Позаботься о своем будущем» в рамках Дня профилактики инфекций передающихся половым путем»</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18 февраля 2019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Классные часы по профилактике ранних сексуальных проявлений и половому воспитанию «Разговор на чистоту», «Что ты знаешь об основных услугах в сфере репродуктивного здоровья: контрацепция и аборт»</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Март 2019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Классные руководители, 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Тренинговое занятие «Здоровый образ жизни – основа крепкого здоровья»</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Март 2019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 xml:space="preserve">Классный час «Репродуктивное здоровье.  Последствия влияния алкоголя, никотина,  наркотических веществ </w:t>
            </w:r>
          </w:p>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на развитие зародыша человека»</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Апрель 2019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Классные руководители, 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Тренинговое занятие «Мир начинается с семьи»</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Апрель 2019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Тематические классные часы со специалистами МБУМП «Объединение молодежных Центров и клубов» по формированию семейных ценностей</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Апрель 2019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Специалисты МБУМП «Объединения молодежных Центров и клубов»</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Реализация социального проекта «Путь Героя»</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Май 2019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Классные руководители, 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 xml:space="preserve">Участие обучающихся и их </w:t>
            </w:r>
            <w:r w:rsidRPr="00021ECB">
              <w:rPr>
                <w:rFonts w:ascii="Times New Roman" w:eastAsia="Calibri" w:hAnsi="Times New Roman" w:cs="Times New Roman"/>
                <w:sz w:val="24"/>
                <w:szCs w:val="28"/>
              </w:rPr>
              <w:lastRenderedPageBreak/>
              <w:t>родителей во Всероссийской акции «Бессмертный полк»</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lastRenderedPageBreak/>
              <w:t>9 май 2019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 xml:space="preserve">Администрация, классные </w:t>
            </w:r>
            <w:r w:rsidRPr="00021ECB">
              <w:rPr>
                <w:rFonts w:ascii="Times New Roman" w:eastAsia="Calibri" w:hAnsi="Times New Roman" w:cs="Times New Roman"/>
                <w:sz w:val="24"/>
                <w:szCs w:val="28"/>
              </w:rPr>
              <w:lastRenderedPageBreak/>
              <w:t>руководители, социально-психологическая служба, родители</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 xml:space="preserve">Конкурс проектов в рамках уроков истории, ОБЖ </w:t>
            </w:r>
          </w:p>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«Герб семьи», «Семейная газета», «Папа, мама я – дружная семья», «Традиции моей семьи», «Семейные традиции наших предков», «Мое семейное древо»</w:t>
            </w:r>
          </w:p>
          <w:p w:rsidR="00021ECB" w:rsidRPr="00021ECB" w:rsidRDefault="00021ECB" w:rsidP="00021ECB">
            <w:pPr>
              <w:jc w:val="both"/>
              <w:rPr>
                <w:rFonts w:ascii="Times New Roman" w:eastAsia="Calibri" w:hAnsi="Times New Roman" w:cs="Times New Roman"/>
                <w:sz w:val="24"/>
                <w:szCs w:val="28"/>
              </w:rPr>
            </w:pP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Май 2019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Классные руководители, 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9889" w:type="dxa"/>
            <w:gridSpan w:val="5"/>
          </w:tcPr>
          <w:p w:rsidR="00021ECB" w:rsidRPr="00021ECB" w:rsidRDefault="00021ECB" w:rsidP="00021ECB">
            <w:pPr>
              <w:jc w:val="center"/>
              <w:rPr>
                <w:rFonts w:ascii="Times New Roman" w:eastAsia="Calibri" w:hAnsi="Times New Roman" w:cs="Times New Roman"/>
                <w:b/>
                <w:sz w:val="24"/>
                <w:szCs w:val="28"/>
              </w:rPr>
            </w:pPr>
            <w:r w:rsidRPr="00021ECB">
              <w:rPr>
                <w:rFonts w:ascii="Times New Roman" w:eastAsia="Calibri" w:hAnsi="Times New Roman" w:cs="Times New Roman"/>
                <w:b/>
                <w:sz w:val="24"/>
                <w:szCs w:val="28"/>
              </w:rPr>
              <w:t>РАБОТА С РОДИТЕЛЯМИ</w:t>
            </w: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highlight w:val="yellow"/>
              </w:rPr>
            </w:pPr>
            <w:r w:rsidRPr="00021ECB">
              <w:rPr>
                <w:rFonts w:ascii="Times New Roman" w:eastAsia="Calibri" w:hAnsi="Times New Roman" w:cs="Times New Roman"/>
                <w:sz w:val="24"/>
                <w:szCs w:val="28"/>
              </w:rPr>
              <w:t xml:space="preserve">Родительское собрание на тему: «Психологическое здоровье. Как сохранить его себе и близким» </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Октябрь 2018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Классные руководители, 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Поощрение родителей обучающихся Благодарственными письмами и грамотами за успехи в воспитании детей, по итогам  полугодия</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Декабрь 2018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Администрация, классные руководители, 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72"/>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Поощрение родителей обучающихся Благодарственными письмами и грамотами за успехи в воспитании детей, по итогам года</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Май 2019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Администрация, классные руководители, 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72"/>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 xml:space="preserve">Родительское </w:t>
            </w:r>
          </w:p>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собрание «В каждом доме свои традиции», «Очень многое мы можем, очень</w:t>
            </w:r>
          </w:p>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много мы умеем»</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Апрель 2019 г.</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Классные руководители, 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Организация психолого-педагогического просвещения родителей  по вопросам воспитания  (родительский всеобуч), в том числе размещение информации на сайте колледжа</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В течение года</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Администрация, 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Распространение буклетов,</w:t>
            </w:r>
          </w:p>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консультации, индивидуальные беседы</w:t>
            </w:r>
          </w:p>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по темам: «Будущие родители», «Семейные традиции», «Родительские</w:t>
            </w:r>
          </w:p>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 xml:space="preserve">заповеди», «Секреты воспитания вежливого человека», «Вечер в семье» </w:t>
            </w:r>
          </w:p>
          <w:p w:rsidR="00021ECB" w:rsidRPr="00021ECB" w:rsidRDefault="00021ECB" w:rsidP="00021ECB">
            <w:pPr>
              <w:jc w:val="both"/>
              <w:rPr>
                <w:rFonts w:ascii="Times New Roman" w:eastAsia="Calibri" w:hAnsi="Times New Roman" w:cs="Times New Roman"/>
                <w:sz w:val="24"/>
                <w:szCs w:val="28"/>
              </w:rPr>
            </w:pP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В течение года</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r w:rsidR="00021ECB" w:rsidRPr="00021ECB" w:rsidTr="00F2063C">
        <w:trPr>
          <w:trHeight w:val="259"/>
        </w:trPr>
        <w:tc>
          <w:tcPr>
            <w:tcW w:w="9889" w:type="dxa"/>
            <w:gridSpan w:val="5"/>
          </w:tcPr>
          <w:p w:rsidR="00021ECB" w:rsidRPr="00021ECB" w:rsidRDefault="00021ECB" w:rsidP="00021ECB">
            <w:pPr>
              <w:jc w:val="center"/>
              <w:rPr>
                <w:rFonts w:ascii="Times New Roman" w:eastAsia="Calibri" w:hAnsi="Times New Roman" w:cs="Times New Roman"/>
                <w:b/>
                <w:sz w:val="24"/>
                <w:szCs w:val="28"/>
              </w:rPr>
            </w:pPr>
            <w:r w:rsidRPr="00021ECB">
              <w:rPr>
                <w:rFonts w:ascii="Times New Roman" w:eastAsia="Calibri" w:hAnsi="Times New Roman" w:cs="Times New Roman"/>
                <w:b/>
                <w:sz w:val="24"/>
                <w:szCs w:val="28"/>
              </w:rPr>
              <w:t>ВЗАИМОДЕЙСТВИЕ СО СРЕДСТВАМИ МАССОВОЙ ИНФОРМАЦИИ</w:t>
            </w:r>
          </w:p>
        </w:tc>
      </w:tr>
      <w:tr w:rsidR="00021ECB" w:rsidRPr="00021ECB" w:rsidTr="00F2063C">
        <w:trPr>
          <w:trHeight w:val="259"/>
        </w:trPr>
        <w:tc>
          <w:tcPr>
            <w:tcW w:w="540" w:type="dxa"/>
          </w:tcPr>
          <w:p w:rsidR="00021ECB" w:rsidRPr="00021ECB" w:rsidRDefault="00021ECB" w:rsidP="00021ECB">
            <w:pPr>
              <w:numPr>
                <w:ilvl w:val="0"/>
                <w:numId w:val="18"/>
              </w:numPr>
              <w:ind w:left="0" w:firstLine="284"/>
              <w:contextualSpacing/>
              <w:jc w:val="center"/>
              <w:rPr>
                <w:rFonts w:ascii="Times New Roman" w:eastAsia="Calibri" w:hAnsi="Times New Roman" w:cs="Times New Roman"/>
                <w:sz w:val="24"/>
                <w:szCs w:val="28"/>
              </w:rPr>
            </w:pPr>
          </w:p>
        </w:tc>
        <w:tc>
          <w:tcPr>
            <w:tcW w:w="3396"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Создание на сайте колледжа странички «Семья и</w:t>
            </w:r>
          </w:p>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семейные ценности» (отчёты о проведенных мероприятиях, памятки, буклеты)</w:t>
            </w:r>
          </w:p>
        </w:tc>
        <w:tc>
          <w:tcPr>
            <w:tcW w:w="1984"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В течение года</w:t>
            </w:r>
          </w:p>
        </w:tc>
        <w:tc>
          <w:tcPr>
            <w:tcW w:w="2977" w:type="dxa"/>
          </w:tcPr>
          <w:p w:rsidR="00021ECB" w:rsidRPr="00021ECB" w:rsidRDefault="00021ECB" w:rsidP="00021ECB">
            <w:pPr>
              <w:jc w:val="both"/>
              <w:rPr>
                <w:rFonts w:ascii="Times New Roman" w:eastAsia="Calibri" w:hAnsi="Times New Roman" w:cs="Times New Roman"/>
                <w:sz w:val="24"/>
                <w:szCs w:val="28"/>
              </w:rPr>
            </w:pPr>
            <w:r w:rsidRPr="00021ECB">
              <w:rPr>
                <w:rFonts w:ascii="Times New Roman" w:eastAsia="Calibri" w:hAnsi="Times New Roman" w:cs="Times New Roman"/>
                <w:sz w:val="24"/>
                <w:szCs w:val="28"/>
              </w:rPr>
              <w:t>Социально-психологическая служба</w:t>
            </w:r>
          </w:p>
        </w:tc>
        <w:tc>
          <w:tcPr>
            <w:tcW w:w="992" w:type="dxa"/>
          </w:tcPr>
          <w:p w:rsidR="00021ECB" w:rsidRPr="00021ECB" w:rsidRDefault="00021ECB" w:rsidP="00021ECB">
            <w:pPr>
              <w:jc w:val="both"/>
              <w:rPr>
                <w:rFonts w:ascii="Times New Roman" w:eastAsia="Calibri" w:hAnsi="Times New Roman" w:cs="Times New Roman"/>
                <w:sz w:val="24"/>
                <w:szCs w:val="28"/>
              </w:rPr>
            </w:pPr>
          </w:p>
        </w:tc>
      </w:tr>
    </w:tbl>
    <w:p w:rsidR="00021ECB" w:rsidRPr="00021ECB" w:rsidRDefault="00021ECB" w:rsidP="00021ECB">
      <w:pPr>
        <w:spacing w:after="0" w:line="360" w:lineRule="auto"/>
        <w:ind w:firstLine="709"/>
        <w:jc w:val="both"/>
        <w:rPr>
          <w:rFonts w:ascii="Times New Roman" w:eastAsia="Calibri" w:hAnsi="Times New Roman" w:cs="Times New Roman"/>
          <w:sz w:val="28"/>
          <w:szCs w:val="28"/>
        </w:rPr>
      </w:pPr>
    </w:p>
    <w:p w:rsidR="00021ECB" w:rsidRPr="00021ECB" w:rsidRDefault="00021ECB" w:rsidP="00021ECB">
      <w:pPr>
        <w:spacing w:after="0" w:line="360" w:lineRule="auto"/>
        <w:ind w:firstLine="709"/>
        <w:jc w:val="both"/>
        <w:rPr>
          <w:rFonts w:ascii="Times New Roman" w:eastAsia="Calibri" w:hAnsi="Times New Roman" w:cs="Times New Roman"/>
          <w:b/>
          <w:sz w:val="28"/>
          <w:szCs w:val="28"/>
        </w:rPr>
      </w:pPr>
      <w:r w:rsidRPr="00021ECB">
        <w:rPr>
          <w:rFonts w:ascii="Times New Roman" w:eastAsia="Calibri" w:hAnsi="Times New Roman" w:cs="Times New Roman"/>
          <w:b/>
          <w:sz w:val="28"/>
          <w:szCs w:val="28"/>
        </w:rPr>
        <w:t>Прогнозируемый результат</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 xml:space="preserve">В результате освоения </w:t>
      </w:r>
      <w:proofErr w:type="gramStart"/>
      <w:r w:rsidRPr="00021ECB">
        <w:rPr>
          <w:rFonts w:ascii="Times New Roman" w:eastAsia="Calibri" w:hAnsi="Times New Roman" w:cs="Times New Roman"/>
          <w:sz w:val="28"/>
          <w:szCs w:val="28"/>
        </w:rPr>
        <w:t>Программы</w:t>
      </w:r>
      <w:proofErr w:type="gramEnd"/>
      <w:r w:rsidRPr="00021ECB">
        <w:rPr>
          <w:rFonts w:ascii="Times New Roman" w:eastAsia="Calibri" w:hAnsi="Times New Roman" w:cs="Times New Roman"/>
          <w:sz w:val="28"/>
          <w:szCs w:val="28"/>
        </w:rPr>
        <w:t xml:space="preserve"> обучающиеся должны знать:</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w:t>
      </w:r>
      <w:r w:rsidRPr="00021ECB">
        <w:rPr>
          <w:rFonts w:ascii="Times New Roman" w:eastAsia="Calibri" w:hAnsi="Times New Roman" w:cs="Times New Roman"/>
          <w:sz w:val="28"/>
          <w:szCs w:val="28"/>
        </w:rPr>
        <w:tab/>
        <w:t xml:space="preserve">историю развития института семьи и брака в России; </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w:t>
      </w:r>
      <w:r w:rsidRPr="00021ECB">
        <w:rPr>
          <w:rFonts w:ascii="Times New Roman" w:eastAsia="Calibri" w:hAnsi="Times New Roman" w:cs="Times New Roman"/>
          <w:sz w:val="28"/>
          <w:szCs w:val="28"/>
        </w:rPr>
        <w:tab/>
        <w:t>семейный уклад, традиции, обычаи, обряды;</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w:t>
      </w:r>
      <w:r w:rsidRPr="00021ECB">
        <w:rPr>
          <w:rFonts w:ascii="Times New Roman" w:eastAsia="Calibri" w:hAnsi="Times New Roman" w:cs="Times New Roman"/>
          <w:sz w:val="28"/>
          <w:szCs w:val="28"/>
        </w:rPr>
        <w:tab/>
        <w:t xml:space="preserve">нравственные нормы брака в многонациональной культуре России; </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w:t>
      </w:r>
      <w:r w:rsidRPr="00021ECB">
        <w:rPr>
          <w:rFonts w:ascii="Times New Roman" w:eastAsia="Calibri" w:hAnsi="Times New Roman" w:cs="Times New Roman"/>
          <w:sz w:val="28"/>
          <w:szCs w:val="28"/>
        </w:rPr>
        <w:tab/>
        <w:t>произведения выдающихся писателей, поэтов, художников, композиторов, кинорежиссеров, посвященных теме семьи, родительства, гражданской позиции человека;</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приобрести:</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w:t>
      </w:r>
      <w:r w:rsidRPr="00021ECB">
        <w:rPr>
          <w:rFonts w:ascii="Times New Roman" w:eastAsia="Calibri" w:hAnsi="Times New Roman" w:cs="Times New Roman"/>
          <w:sz w:val="28"/>
          <w:szCs w:val="28"/>
        </w:rPr>
        <w:tab/>
        <w:t>опыт продуктивного поведения в процессе решения проблемных ситуаций в семье;</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w:t>
      </w:r>
      <w:r w:rsidRPr="00021ECB">
        <w:rPr>
          <w:rFonts w:ascii="Times New Roman" w:eastAsia="Calibri" w:hAnsi="Times New Roman" w:cs="Times New Roman"/>
          <w:sz w:val="28"/>
          <w:szCs w:val="28"/>
        </w:rPr>
        <w:tab/>
        <w:t>опыт проектной и исследовательской деятельности по теме Программы;</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proofErr w:type="gramStart"/>
      <w:r w:rsidRPr="00021ECB">
        <w:rPr>
          <w:rFonts w:ascii="Times New Roman" w:eastAsia="Calibri" w:hAnsi="Times New Roman" w:cs="Times New Roman"/>
          <w:sz w:val="28"/>
          <w:szCs w:val="28"/>
        </w:rPr>
        <w:t>•</w:t>
      </w:r>
      <w:r w:rsidRPr="00021ECB">
        <w:rPr>
          <w:rFonts w:ascii="Times New Roman" w:eastAsia="Calibri" w:hAnsi="Times New Roman" w:cs="Times New Roman"/>
          <w:sz w:val="28"/>
          <w:szCs w:val="28"/>
        </w:rPr>
        <w:tab/>
        <w:t>определенный набор присвоенных семейных ценностей: любовь, добро, уважение, целомудрие, истина, культура, благо, вера, надежда; свобода и равенство, достоинство, мир; мать (материнство), отец (отцовство);</w:t>
      </w:r>
      <w:proofErr w:type="gramEnd"/>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быть нацеленными:</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w:t>
      </w:r>
      <w:r w:rsidRPr="00021ECB">
        <w:rPr>
          <w:rFonts w:ascii="Times New Roman" w:eastAsia="Calibri" w:hAnsi="Times New Roman" w:cs="Times New Roman"/>
          <w:sz w:val="28"/>
          <w:szCs w:val="28"/>
        </w:rPr>
        <w:tab/>
        <w:t xml:space="preserve">на чувства любви, уважения, взаимной моральной ответственности между членами семьи; </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w:t>
      </w:r>
      <w:r w:rsidRPr="00021ECB">
        <w:rPr>
          <w:rFonts w:ascii="Times New Roman" w:eastAsia="Calibri" w:hAnsi="Times New Roman" w:cs="Times New Roman"/>
          <w:sz w:val="28"/>
          <w:szCs w:val="28"/>
        </w:rPr>
        <w:tab/>
        <w:t xml:space="preserve">на официальный брак; </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w:t>
      </w:r>
      <w:r w:rsidRPr="00021ECB">
        <w:rPr>
          <w:rFonts w:ascii="Times New Roman" w:eastAsia="Calibri" w:hAnsi="Times New Roman" w:cs="Times New Roman"/>
          <w:sz w:val="28"/>
          <w:szCs w:val="28"/>
        </w:rPr>
        <w:tab/>
        <w:t xml:space="preserve">на рождение и воспитание детей в полной семье; </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w:t>
      </w:r>
      <w:r w:rsidRPr="00021ECB">
        <w:rPr>
          <w:rFonts w:ascii="Times New Roman" w:eastAsia="Calibri" w:hAnsi="Times New Roman" w:cs="Times New Roman"/>
          <w:sz w:val="28"/>
          <w:szCs w:val="28"/>
        </w:rPr>
        <w:tab/>
        <w:t xml:space="preserve">на ответственное выполнение родительской функции (материнства или отцовства); </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w:t>
      </w:r>
      <w:r w:rsidRPr="00021ECB">
        <w:rPr>
          <w:rFonts w:ascii="Times New Roman" w:eastAsia="Calibri" w:hAnsi="Times New Roman" w:cs="Times New Roman"/>
          <w:sz w:val="28"/>
          <w:szCs w:val="28"/>
        </w:rPr>
        <w:tab/>
        <w:t>выполнение основных бытовых обязанностей (ведение совместного хозяйства, создание семейного бюджета и т.п.);</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lastRenderedPageBreak/>
        <w:t>•</w:t>
      </w:r>
      <w:r w:rsidRPr="00021ECB">
        <w:rPr>
          <w:rFonts w:ascii="Times New Roman" w:eastAsia="Calibri" w:hAnsi="Times New Roman" w:cs="Times New Roman"/>
          <w:sz w:val="28"/>
          <w:szCs w:val="28"/>
        </w:rPr>
        <w:tab/>
        <w:t xml:space="preserve">на взаимосвязь с родительскими семьями, ориентацию на ценности семьи и рода; </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демонстрировать:</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w:t>
      </w:r>
      <w:r w:rsidRPr="00021ECB">
        <w:rPr>
          <w:rFonts w:ascii="Times New Roman" w:eastAsia="Calibri" w:hAnsi="Times New Roman" w:cs="Times New Roman"/>
          <w:sz w:val="28"/>
          <w:szCs w:val="28"/>
        </w:rPr>
        <w:tab/>
        <w:t>уважение к родителям, другим членам семьи;</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w:t>
      </w:r>
      <w:r w:rsidRPr="00021ECB">
        <w:rPr>
          <w:rFonts w:ascii="Times New Roman" w:eastAsia="Calibri" w:hAnsi="Times New Roman" w:cs="Times New Roman"/>
          <w:sz w:val="28"/>
          <w:szCs w:val="28"/>
        </w:rPr>
        <w:tab/>
        <w:t>выполнение в родительской семье основных бытовых обязанностей;</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r w:rsidRPr="00021ECB">
        <w:rPr>
          <w:rFonts w:ascii="Times New Roman" w:eastAsia="Calibri" w:hAnsi="Times New Roman" w:cs="Times New Roman"/>
          <w:sz w:val="28"/>
          <w:szCs w:val="28"/>
        </w:rPr>
        <w:t>•</w:t>
      </w:r>
      <w:r w:rsidRPr="00021ECB">
        <w:rPr>
          <w:rFonts w:ascii="Times New Roman" w:eastAsia="Calibri" w:hAnsi="Times New Roman" w:cs="Times New Roman"/>
          <w:sz w:val="28"/>
          <w:szCs w:val="28"/>
        </w:rPr>
        <w:tab/>
        <w:t>готовность к созданию полной семьи, рождению и воспитанию детей.</w:t>
      </w: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p>
    <w:p w:rsidR="00021ECB" w:rsidRDefault="00021ECB" w:rsidP="00021ECB">
      <w:pPr>
        <w:spacing w:after="0" w:line="360" w:lineRule="auto"/>
        <w:ind w:firstLine="709"/>
        <w:jc w:val="both"/>
        <w:rPr>
          <w:rFonts w:ascii="Times New Roman" w:eastAsia="Calibri" w:hAnsi="Times New Roman" w:cs="Times New Roman"/>
          <w:sz w:val="28"/>
          <w:szCs w:val="28"/>
        </w:rPr>
      </w:pPr>
    </w:p>
    <w:p w:rsidR="009F41BF" w:rsidRDefault="009F41BF" w:rsidP="00021ECB">
      <w:pPr>
        <w:spacing w:after="0" w:line="360" w:lineRule="auto"/>
        <w:ind w:firstLine="709"/>
        <w:jc w:val="both"/>
        <w:rPr>
          <w:rFonts w:ascii="Times New Roman" w:eastAsia="Calibri" w:hAnsi="Times New Roman" w:cs="Times New Roman"/>
          <w:sz w:val="28"/>
          <w:szCs w:val="28"/>
        </w:rPr>
      </w:pPr>
    </w:p>
    <w:p w:rsidR="009F41BF" w:rsidRDefault="009F41BF" w:rsidP="00021ECB">
      <w:pPr>
        <w:spacing w:after="0" w:line="360" w:lineRule="auto"/>
        <w:ind w:firstLine="709"/>
        <w:jc w:val="both"/>
        <w:rPr>
          <w:rFonts w:ascii="Times New Roman" w:eastAsia="Calibri" w:hAnsi="Times New Roman" w:cs="Times New Roman"/>
          <w:sz w:val="28"/>
          <w:szCs w:val="28"/>
        </w:rPr>
      </w:pPr>
    </w:p>
    <w:p w:rsidR="009F41BF" w:rsidRDefault="009F41BF" w:rsidP="00021ECB">
      <w:pPr>
        <w:spacing w:after="0" w:line="360" w:lineRule="auto"/>
        <w:ind w:firstLine="709"/>
        <w:jc w:val="both"/>
        <w:rPr>
          <w:rFonts w:ascii="Times New Roman" w:eastAsia="Calibri" w:hAnsi="Times New Roman" w:cs="Times New Roman"/>
          <w:sz w:val="28"/>
          <w:szCs w:val="28"/>
        </w:rPr>
      </w:pPr>
    </w:p>
    <w:p w:rsidR="009F41BF" w:rsidRDefault="009F41BF" w:rsidP="00021ECB">
      <w:pPr>
        <w:spacing w:after="0" w:line="360" w:lineRule="auto"/>
        <w:ind w:firstLine="709"/>
        <w:jc w:val="both"/>
        <w:rPr>
          <w:rFonts w:ascii="Times New Roman" w:eastAsia="Calibri" w:hAnsi="Times New Roman" w:cs="Times New Roman"/>
          <w:sz w:val="28"/>
          <w:szCs w:val="28"/>
        </w:rPr>
      </w:pPr>
    </w:p>
    <w:p w:rsidR="009F41BF" w:rsidRDefault="009F41BF" w:rsidP="00021ECB">
      <w:pPr>
        <w:spacing w:after="0" w:line="360" w:lineRule="auto"/>
        <w:ind w:firstLine="709"/>
        <w:jc w:val="both"/>
        <w:rPr>
          <w:rFonts w:ascii="Times New Roman" w:eastAsia="Calibri" w:hAnsi="Times New Roman" w:cs="Times New Roman"/>
          <w:sz w:val="28"/>
          <w:szCs w:val="28"/>
        </w:rPr>
      </w:pPr>
    </w:p>
    <w:p w:rsidR="009F41BF" w:rsidRDefault="009F41BF" w:rsidP="00021ECB">
      <w:pPr>
        <w:spacing w:after="0" w:line="360" w:lineRule="auto"/>
        <w:ind w:firstLine="709"/>
        <w:jc w:val="both"/>
        <w:rPr>
          <w:rFonts w:ascii="Times New Roman" w:eastAsia="Calibri" w:hAnsi="Times New Roman" w:cs="Times New Roman"/>
          <w:sz w:val="28"/>
          <w:szCs w:val="28"/>
        </w:rPr>
      </w:pPr>
    </w:p>
    <w:p w:rsidR="009F41BF" w:rsidRDefault="009F41BF" w:rsidP="00021ECB">
      <w:pPr>
        <w:spacing w:after="0" w:line="360" w:lineRule="auto"/>
        <w:ind w:firstLine="709"/>
        <w:jc w:val="both"/>
        <w:rPr>
          <w:rFonts w:ascii="Times New Roman" w:eastAsia="Calibri" w:hAnsi="Times New Roman" w:cs="Times New Roman"/>
          <w:sz w:val="28"/>
          <w:szCs w:val="28"/>
        </w:rPr>
      </w:pPr>
    </w:p>
    <w:p w:rsidR="009F41BF" w:rsidRDefault="009F41BF" w:rsidP="00021ECB">
      <w:pPr>
        <w:spacing w:after="0" w:line="360" w:lineRule="auto"/>
        <w:ind w:firstLine="709"/>
        <w:jc w:val="both"/>
        <w:rPr>
          <w:rFonts w:ascii="Times New Roman" w:eastAsia="Calibri" w:hAnsi="Times New Roman" w:cs="Times New Roman"/>
          <w:sz w:val="28"/>
          <w:szCs w:val="28"/>
        </w:rPr>
      </w:pPr>
    </w:p>
    <w:p w:rsidR="009F41BF" w:rsidRDefault="009F41BF" w:rsidP="00021ECB">
      <w:pPr>
        <w:spacing w:after="0" w:line="360" w:lineRule="auto"/>
        <w:ind w:firstLine="709"/>
        <w:jc w:val="both"/>
        <w:rPr>
          <w:rFonts w:ascii="Times New Roman" w:eastAsia="Calibri" w:hAnsi="Times New Roman" w:cs="Times New Roman"/>
          <w:sz w:val="28"/>
          <w:szCs w:val="28"/>
        </w:rPr>
      </w:pPr>
    </w:p>
    <w:p w:rsidR="009F41BF" w:rsidRDefault="009F41BF" w:rsidP="00021ECB">
      <w:pPr>
        <w:spacing w:after="0" w:line="360" w:lineRule="auto"/>
        <w:ind w:firstLine="709"/>
        <w:jc w:val="both"/>
        <w:rPr>
          <w:rFonts w:ascii="Times New Roman" w:eastAsia="Calibri" w:hAnsi="Times New Roman" w:cs="Times New Roman"/>
          <w:sz w:val="28"/>
          <w:szCs w:val="28"/>
        </w:rPr>
      </w:pPr>
    </w:p>
    <w:p w:rsidR="009F41BF" w:rsidRDefault="009F41BF" w:rsidP="00021ECB">
      <w:pPr>
        <w:spacing w:after="0" w:line="360" w:lineRule="auto"/>
        <w:ind w:firstLine="709"/>
        <w:jc w:val="both"/>
        <w:rPr>
          <w:rFonts w:ascii="Times New Roman" w:eastAsia="Calibri" w:hAnsi="Times New Roman" w:cs="Times New Roman"/>
          <w:sz w:val="28"/>
          <w:szCs w:val="28"/>
        </w:rPr>
      </w:pPr>
    </w:p>
    <w:p w:rsidR="009F41BF" w:rsidRDefault="009F41BF" w:rsidP="00021ECB">
      <w:pPr>
        <w:spacing w:after="0" w:line="360" w:lineRule="auto"/>
        <w:ind w:firstLine="709"/>
        <w:jc w:val="both"/>
        <w:rPr>
          <w:rFonts w:ascii="Times New Roman" w:eastAsia="Calibri" w:hAnsi="Times New Roman" w:cs="Times New Roman"/>
          <w:sz w:val="28"/>
          <w:szCs w:val="28"/>
        </w:rPr>
      </w:pPr>
    </w:p>
    <w:p w:rsidR="009F41BF" w:rsidRDefault="009F41BF" w:rsidP="00021ECB">
      <w:pPr>
        <w:spacing w:after="0" w:line="360" w:lineRule="auto"/>
        <w:ind w:firstLine="709"/>
        <w:jc w:val="both"/>
        <w:rPr>
          <w:rFonts w:ascii="Times New Roman" w:eastAsia="Calibri" w:hAnsi="Times New Roman" w:cs="Times New Roman"/>
          <w:sz w:val="28"/>
          <w:szCs w:val="28"/>
        </w:rPr>
      </w:pPr>
    </w:p>
    <w:p w:rsidR="009F41BF" w:rsidRPr="00021ECB" w:rsidRDefault="009F41BF" w:rsidP="00021ECB">
      <w:pPr>
        <w:spacing w:after="0" w:line="360" w:lineRule="auto"/>
        <w:ind w:firstLine="709"/>
        <w:jc w:val="both"/>
        <w:rPr>
          <w:rFonts w:ascii="Times New Roman" w:eastAsia="Calibri" w:hAnsi="Times New Roman" w:cs="Times New Roman"/>
          <w:sz w:val="28"/>
          <w:szCs w:val="28"/>
        </w:rPr>
      </w:pP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p>
    <w:p w:rsidR="00021ECB" w:rsidRPr="00021ECB" w:rsidRDefault="00021ECB" w:rsidP="00021ECB">
      <w:pPr>
        <w:spacing w:after="0" w:line="360" w:lineRule="auto"/>
        <w:ind w:firstLine="709"/>
        <w:jc w:val="both"/>
        <w:rPr>
          <w:rFonts w:ascii="Times New Roman" w:eastAsia="Calibri" w:hAnsi="Times New Roman" w:cs="Times New Roman"/>
          <w:sz w:val="28"/>
          <w:szCs w:val="28"/>
        </w:rPr>
      </w:pPr>
    </w:p>
    <w:p w:rsidR="00021ECB" w:rsidRPr="00021ECB" w:rsidRDefault="00021ECB" w:rsidP="00021ECB">
      <w:pPr>
        <w:spacing w:after="0" w:line="360" w:lineRule="auto"/>
        <w:jc w:val="both"/>
        <w:rPr>
          <w:rFonts w:ascii="Times New Roman" w:eastAsia="Calibri" w:hAnsi="Times New Roman" w:cs="Times New Roman"/>
          <w:sz w:val="28"/>
          <w:szCs w:val="28"/>
        </w:rPr>
      </w:pPr>
    </w:p>
    <w:p w:rsidR="00152B17" w:rsidRDefault="00F2063C" w:rsidP="00F2063C">
      <w:pPr>
        <w:spacing w:after="0" w:line="360" w:lineRule="auto"/>
        <w:jc w:val="right"/>
        <w:rPr>
          <w:rFonts w:ascii="Times New Roman" w:hAnsi="Times New Roman" w:cs="Times New Roman"/>
          <w:sz w:val="28"/>
          <w:szCs w:val="28"/>
        </w:rPr>
      </w:pPr>
      <w:r>
        <w:rPr>
          <w:rFonts w:ascii="Times New Roman" w:hAnsi="Times New Roman" w:cs="Times New Roman"/>
          <w:sz w:val="28"/>
          <w:szCs w:val="28"/>
        </w:rPr>
        <w:lastRenderedPageBreak/>
        <w:t>ПРИЛОЖЕНИ</w:t>
      </w:r>
      <w:r w:rsidR="00B43B57">
        <w:rPr>
          <w:rFonts w:ascii="Times New Roman" w:hAnsi="Times New Roman" w:cs="Times New Roman"/>
          <w:sz w:val="28"/>
          <w:szCs w:val="28"/>
        </w:rPr>
        <w:t>Я</w:t>
      </w:r>
    </w:p>
    <w:p w:rsidR="009F41BF" w:rsidRDefault="009F41BF" w:rsidP="00F2063C">
      <w:pPr>
        <w:spacing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t>Методическая разработка</w:t>
      </w:r>
      <w:r w:rsidR="00F2063C">
        <w:rPr>
          <w:rFonts w:ascii="Times New Roman" w:hAnsi="Times New Roman" w:cs="Times New Roman"/>
          <w:sz w:val="28"/>
          <w:szCs w:val="28"/>
        </w:rPr>
        <w:t xml:space="preserve"> дискуссионного занятия </w:t>
      </w:r>
      <w:r w:rsidR="00F2063C" w:rsidRPr="00F2063C">
        <w:rPr>
          <w:rFonts w:ascii="Times New Roman" w:hAnsi="Times New Roman" w:cs="Times New Roman"/>
          <w:sz w:val="28"/>
          <w:szCs w:val="28"/>
        </w:rPr>
        <w:t>«ВИЧ-инфекция – чума XXI века»</w:t>
      </w:r>
    </w:p>
    <w:p w:rsidR="00F2063C" w:rsidRDefault="00F2063C" w:rsidP="00F2063C">
      <w:pPr>
        <w:spacing w:after="0" w:line="360" w:lineRule="auto"/>
        <w:ind w:firstLine="709"/>
        <w:jc w:val="center"/>
        <w:rPr>
          <w:rFonts w:ascii="Times New Roman" w:hAnsi="Times New Roman" w:cs="Times New Roman"/>
          <w:sz w:val="28"/>
          <w:szCs w:val="28"/>
        </w:rPr>
      </w:pPr>
    </w:p>
    <w:p w:rsidR="00F2063C" w:rsidRP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Цель занятия: заложить основы формирования индивидуальных навыков безопасного поведения.</w:t>
      </w:r>
    </w:p>
    <w:p w:rsidR="00F2063C" w:rsidRPr="00F2063C" w:rsidRDefault="00F2063C" w:rsidP="00F2063C">
      <w:pPr>
        <w:spacing w:after="0" w:line="360" w:lineRule="auto"/>
        <w:ind w:firstLine="709"/>
        <w:jc w:val="both"/>
        <w:rPr>
          <w:rFonts w:ascii="Times New Roman" w:hAnsi="Times New Roman" w:cs="Times New Roman"/>
          <w:sz w:val="28"/>
          <w:szCs w:val="28"/>
        </w:rPr>
      </w:pPr>
    </w:p>
    <w:p w:rsidR="00F2063C" w:rsidRPr="00F2063C" w:rsidRDefault="00F2063C" w:rsidP="00F2063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Задачи занятия:</w:t>
      </w:r>
    </w:p>
    <w:p w:rsidR="00F2063C" w:rsidRPr="00F2063C" w:rsidRDefault="00F2063C" w:rsidP="00F2063C">
      <w:pPr>
        <w:pStyle w:val="ae"/>
        <w:numPr>
          <w:ilvl w:val="0"/>
          <w:numId w:val="19"/>
        </w:numPr>
        <w:spacing w:after="0" w:line="360" w:lineRule="auto"/>
        <w:ind w:left="0" w:firstLine="709"/>
        <w:jc w:val="both"/>
        <w:rPr>
          <w:rFonts w:ascii="Times New Roman" w:hAnsi="Times New Roman" w:cs="Times New Roman"/>
          <w:sz w:val="28"/>
          <w:szCs w:val="28"/>
        </w:rPr>
      </w:pPr>
      <w:r w:rsidRPr="00F2063C">
        <w:rPr>
          <w:rFonts w:ascii="Times New Roman" w:hAnsi="Times New Roman" w:cs="Times New Roman"/>
          <w:sz w:val="28"/>
          <w:szCs w:val="28"/>
        </w:rPr>
        <w:t>сформировать у обучающихся систему объективных сведений о ВИЧ/СПИДе;</w:t>
      </w:r>
    </w:p>
    <w:p w:rsidR="00F2063C" w:rsidRPr="00F2063C" w:rsidRDefault="00F2063C" w:rsidP="00F2063C">
      <w:pPr>
        <w:pStyle w:val="ae"/>
        <w:numPr>
          <w:ilvl w:val="0"/>
          <w:numId w:val="19"/>
        </w:numPr>
        <w:spacing w:after="0" w:line="360" w:lineRule="auto"/>
        <w:ind w:left="0" w:firstLine="709"/>
        <w:jc w:val="both"/>
        <w:rPr>
          <w:rFonts w:ascii="Times New Roman" w:hAnsi="Times New Roman" w:cs="Times New Roman"/>
          <w:sz w:val="28"/>
          <w:szCs w:val="28"/>
        </w:rPr>
      </w:pPr>
      <w:r w:rsidRPr="00F2063C">
        <w:rPr>
          <w:rFonts w:ascii="Times New Roman" w:hAnsi="Times New Roman" w:cs="Times New Roman"/>
          <w:sz w:val="28"/>
          <w:szCs w:val="28"/>
        </w:rPr>
        <w:t>формировать представление о том, что распространение ВИЧ-инфекции приобрело масштабы эпидемии, которая может затронуть любого человека и касается каждого из нас;</w:t>
      </w:r>
    </w:p>
    <w:p w:rsidR="00F2063C" w:rsidRPr="00F2063C" w:rsidRDefault="00F2063C" w:rsidP="00F2063C">
      <w:pPr>
        <w:pStyle w:val="ae"/>
        <w:numPr>
          <w:ilvl w:val="0"/>
          <w:numId w:val="19"/>
        </w:numPr>
        <w:spacing w:after="0" w:line="360" w:lineRule="auto"/>
        <w:ind w:left="0" w:firstLine="709"/>
        <w:jc w:val="both"/>
        <w:rPr>
          <w:rFonts w:ascii="Times New Roman" w:hAnsi="Times New Roman" w:cs="Times New Roman"/>
          <w:sz w:val="28"/>
          <w:szCs w:val="28"/>
        </w:rPr>
      </w:pPr>
      <w:r w:rsidRPr="00F2063C">
        <w:rPr>
          <w:rFonts w:ascii="Times New Roman" w:hAnsi="Times New Roman" w:cs="Times New Roman"/>
          <w:sz w:val="28"/>
          <w:szCs w:val="28"/>
        </w:rPr>
        <w:t>формировать понятия о личной ответственности за свое поведение, научить оценивать ситуации пребывания в зонах риска и соблюдать меры предосторожности.</w:t>
      </w:r>
    </w:p>
    <w:p w:rsidR="00F2063C" w:rsidRP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 xml:space="preserve">Оборудование и материалы: интерактивная доска, проектор, </w:t>
      </w:r>
      <w:r>
        <w:rPr>
          <w:rFonts w:ascii="Times New Roman" w:hAnsi="Times New Roman" w:cs="Times New Roman"/>
          <w:sz w:val="28"/>
          <w:szCs w:val="28"/>
        </w:rPr>
        <w:t>презентация.</w:t>
      </w:r>
    </w:p>
    <w:p w:rsidR="009F41BF"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Приёмы и методы: рассказ, беседа, проигрывание практических ситуаций, мозговой штурм.</w:t>
      </w:r>
    </w:p>
    <w:p w:rsidR="00F2063C" w:rsidRDefault="00F2063C" w:rsidP="00F2063C">
      <w:pPr>
        <w:spacing w:after="0" w:line="360" w:lineRule="auto"/>
        <w:ind w:firstLine="709"/>
        <w:jc w:val="center"/>
        <w:rPr>
          <w:rFonts w:ascii="Times New Roman" w:hAnsi="Times New Roman" w:cs="Times New Roman"/>
          <w:sz w:val="28"/>
          <w:szCs w:val="28"/>
        </w:rPr>
      </w:pPr>
      <w:r w:rsidRPr="00F2063C">
        <w:rPr>
          <w:rFonts w:ascii="Times New Roman" w:hAnsi="Times New Roman" w:cs="Times New Roman"/>
          <w:sz w:val="28"/>
          <w:szCs w:val="28"/>
        </w:rPr>
        <w:t>Ход занятия</w:t>
      </w:r>
    </w:p>
    <w:p w:rsidR="00F2063C" w:rsidRP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i/>
          <w:sz w:val="28"/>
          <w:szCs w:val="28"/>
        </w:rPr>
        <w:t>Педагог (слайды 2-4):</w:t>
      </w:r>
      <w:r>
        <w:rPr>
          <w:rFonts w:ascii="Times New Roman" w:hAnsi="Times New Roman" w:cs="Times New Roman"/>
          <w:sz w:val="28"/>
          <w:szCs w:val="28"/>
        </w:rPr>
        <w:t xml:space="preserve"> </w:t>
      </w:r>
      <w:r w:rsidRPr="00F2063C">
        <w:rPr>
          <w:rFonts w:ascii="Times New Roman" w:hAnsi="Times New Roman" w:cs="Times New Roman"/>
          <w:sz w:val="28"/>
          <w:szCs w:val="28"/>
        </w:rPr>
        <w:t xml:space="preserve">Путь к красоте, истине, добру всегда находится в самом человеке. Однако в настоящее время человечество подошло к опасной черте, сегодня на первое место встали такие проблемы, как спасение всего живого на Земле, самой жизни и подрастающего поколения, что имеет особо </w:t>
      </w:r>
      <w:proofErr w:type="gramStart"/>
      <w:r w:rsidRPr="00F2063C">
        <w:rPr>
          <w:rFonts w:ascii="Times New Roman" w:hAnsi="Times New Roman" w:cs="Times New Roman"/>
          <w:sz w:val="28"/>
          <w:szCs w:val="28"/>
        </w:rPr>
        <w:t>важное значение</w:t>
      </w:r>
      <w:proofErr w:type="gramEnd"/>
      <w:r w:rsidRPr="00F2063C">
        <w:rPr>
          <w:rFonts w:ascii="Times New Roman" w:hAnsi="Times New Roman" w:cs="Times New Roman"/>
          <w:sz w:val="28"/>
          <w:szCs w:val="28"/>
        </w:rPr>
        <w:t xml:space="preserve"> и требует принятия решительных и действенных мер. Так, несколько десятков лет назад мы считали, что «буржуазная» зараза – наркотики, СПИД – нас не коснется, а сейчас эта угроза приняла глобальные масштабы и дошла до нашего государства.</w:t>
      </w:r>
    </w:p>
    <w:p w:rsidR="00F2063C" w:rsidRPr="00F2063C" w:rsidRDefault="00F2063C" w:rsidP="00F2063C">
      <w:pPr>
        <w:spacing w:after="0" w:line="360" w:lineRule="auto"/>
        <w:ind w:firstLine="709"/>
        <w:jc w:val="both"/>
        <w:rPr>
          <w:rFonts w:ascii="Times New Roman" w:hAnsi="Times New Roman" w:cs="Times New Roman"/>
          <w:sz w:val="28"/>
          <w:szCs w:val="28"/>
        </w:rPr>
      </w:pPr>
    </w:p>
    <w:p w:rsid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lastRenderedPageBreak/>
        <w:t>Почти половина россиян – 45% – не видят разницы между такими понятиями, как ВИЧ и СПИД.  К такому выводу пришел Всероссийский центр изучения общественного мнения (ВЦИОМ) по итогам опросов россиян.</w:t>
      </w:r>
      <w:r>
        <w:rPr>
          <w:rFonts w:ascii="Times New Roman" w:hAnsi="Times New Roman" w:cs="Times New Roman"/>
          <w:sz w:val="28"/>
          <w:szCs w:val="28"/>
        </w:rPr>
        <w:t xml:space="preserve"> Давайте же разберемся в этих понятиях и способах распространения и защиты.</w:t>
      </w:r>
    </w:p>
    <w:p w:rsid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 xml:space="preserve">Открытие вируса произошло почти одновременно в двух лабораториях. Первооткрывателями вируса стали Люк </w:t>
      </w:r>
      <w:proofErr w:type="spellStart"/>
      <w:r w:rsidRPr="00F2063C">
        <w:rPr>
          <w:rFonts w:ascii="Times New Roman" w:hAnsi="Times New Roman" w:cs="Times New Roman"/>
          <w:sz w:val="28"/>
          <w:szCs w:val="28"/>
        </w:rPr>
        <w:t>Монтанье</w:t>
      </w:r>
      <w:proofErr w:type="spellEnd"/>
      <w:r w:rsidRPr="00F2063C">
        <w:rPr>
          <w:rFonts w:ascii="Times New Roman" w:hAnsi="Times New Roman" w:cs="Times New Roman"/>
          <w:sz w:val="28"/>
          <w:szCs w:val="28"/>
        </w:rPr>
        <w:t xml:space="preserve"> (Франция) и Роберт </w:t>
      </w:r>
      <w:proofErr w:type="spellStart"/>
      <w:r w:rsidRPr="00F2063C">
        <w:rPr>
          <w:rFonts w:ascii="Times New Roman" w:hAnsi="Times New Roman" w:cs="Times New Roman"/>
          <w:sz w:val="28"/>
          <w:szCs w:val="28"/>
        </w:rPr>
        <w:t>Галло</w:t>
      </w:r>
      <w:proofErr w:type="spellEnd"/>
      <w:r w:rsidRPr="00F2063C">
        <w:rPr>
          <w:rFonts w:ascii="Times New Roman" w:hAnsi="Times New Roman" w:cs="Times New Roman"/>
          <w:sz w:val="28"/>
          <w:szCs w:val="28"/>
        </w:rPr>
        <w:t> (США). В 1983 году (всего лишь через два года после выявления первых случаев болезни) из лимфатического узла больного СПИДом был выделен вирус - возбудитель СПИДа. Это рекордно короткий срок для проведения такого рода исследований. Ранее на это уходили десятилетия.</w:t>
      </w:r>
    </w:p>
    <w:p w:rsidR="00F2063C" w:rsidRP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С июля 1986 года для обозначения возбудителя повсеместно принято название «вирус иммунодефицита человека» или «ВИЧ».</w:t>
      </w:r>
      <w:r w:rsidRPr="00F2063C">
        <w:t xml:space="preserve"> </w:t>
      </w:r>
      <w:r w:rsidRPr="00F2063C">
        <w:rPr>
          <w:rFonts w:ascii="Times New Roman" w:hAnsi="Times New Roman" w:cs="Times New Roman"/>
          <w:sz w:val="28"/>
          <w:szCs w:val="28"/>
        </w:rPr>
        <w:t>СПИД - синдром</w:t>
      </w:r>
      <w:r>
        <w:rPr>
          <w:rFonts w:ascii="Times New Roman" w:hAnsi="Times New Roman" w:cs="Times New Roman"/>
          <w:sz w:val="28"/>
          <w:szCs w:val="28"/>
        </w:rPr>
        <w:t xml:space="preserve"> приобретенного иммунодефицита.</w:t>
      </w:r>
    </w:p>
    <w:p w:rsidR="00F2063C" w:rsidRP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Синдром - потому что существует большое количество признаков, симптомов, осложн</w:t>
      </w:r>
      <w:r>
        <w:rPr>
          <w:rFonts w:ascii="Times New Roman" w:hAnsi="Times New Roman" w:cs="Times New Roman"/>
          <w:sz w:val="28"/>
          <w:szCs w:val="28"/>
        </w:rPr>
        <w:t>ений, связанных с заболеванием.</w:t>
      </w:r>
    </w:p>
    <w:p w:rsidR="00F2063C" w:rsidRPr="00F2063C" w:rsidRDefault="00F2063C" w:rsidP="00F2063C">
      <w:pPr>
        <w:spacing w:after="0" w:line="360" w:lineRule="auto"/>
        <w:ind w:firstLine="709"/>
        <w:jc w:val="both"/>
        <w:rPr>
          <w:rFonts w:ascii="Times New Roman" w:hAnsi="Times New Roman" w:cs="Times New Roman"/>
          <w:sz w:val="28"/>
          <w:szCs w:val="28"/>
        </w:rPr>
      </w:pPr>
      <w:proofErr w:type="gramStart"/>
      <w:r w:rsidRPr="00F2063C">
        <w:rPr>
          <w:rFonts w:ascii="Times New Roman" w:hAnsi="Times New Roman" w:cs="Times New Roman"/>
          <w:sz w:val="28"/>
          <w:szCs w:val="28"/>
        </w:rPr>
        <w:t>Приобретенный</w:t>
      </w:r>
      <w:proofErr w:type="gramEnd"/>
      <w:r w:rsidRPr="00F2063C">
        <w:rPr>
          <w:rFonts w:ascii="Times New Roman" w:hAnsi="Times New Roman" w:cs="Times New Roman"/>
          <w:sz w:val="28"/>
          <w:szCs w:val="28"/>
        </w:rPr>
        <w:t xml:space="preserve"> - заболевание не обусловлено генетической предрасположенностью, а приоб</w:t>
      </w:r>
      <w:r>
        <w:rPr>
          <w:rFonts w:ascii="Times New Roman" w:hAnsi="Times New Roman" w:cs="Times New Roman"/>
          <w:sz w:val="28"/>
          <w:szCs w:val="28"/>
        </w:rPr>
        <w:t>ретается специфическим образом.</w:t>
      </w:r>
    </w:p>
    <w:p w:rsidR="00F2063C" w:rsidRP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Иммунодефицит - иммунная система подавляется и теряет способность сопротивлять</w:t>
      </w:r>
      <w:r>
        <w:rPr>
          <w:rFonts w:ascii="Times New Roman" w:hAnsi="Times New Roman" w:cs="Times New Roman"/>
          <w:sz w:val="28"/>
          <w:szCs w:val="28"/>
        </w:rPr>
        <w:t>ся инфекциям.</w:t>
      </w:r>
    </w:p>
    <w:p w:rsid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Таким образом, СПИД - не болезнь в собственном смысле этого слова, он лишь создает условия для других инфекционных заболеваний.</w:t>
      </w:r>
    </w:p>
    <w:p w:rsidR="00F2063C" w:rsidRP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i/>
          <w:sz w:val="28"/>
          <w:szCs w:val="28"/>
        </w:rPr>
        <w:t>Педагог (слайд 5):</w:t>
      </w:r>
      <w:r w:rsidRPr="00F2063C">
        <w:rPr>
          <w:rFonts w:ascii="Times New Roman" w:hAnsi="Times New Roman" w:cs="Times New Roman"/>
          <w:sz w:val="28"/>
          <w:szCs w:val="28"/>
        </w:rPr>
        <w:t xml:space="preserve"> Три стадии от ВИЧ к СПИДу</w:t>
      </w:r>
      <w:r>
        <w:rPr>
          <w:rFonts w:ascii="Times New Roman" w:hAnsi="Times New Roman" w:cs="Times New Roman"/>
          <w:sz w:val="28"/>
          <w:szCs w:val="28"/>
        </w:rPr>
        <w:t>.</w:t>
      </w:r>
      <w:r w:rsidRPr="00F2063C">
        <w:t xml:space="preserve"> </w:t>
      </w:r>
      <w:r w:rsidRPr="00F2063C">
        <w:rPr>
          <w:rFonts w:ascii="Times New Roman" w:hAnsi="Times New Roman" w:cs="Times New Roman"/>
          <w:sz w:val="28"/>
          <w:szCs w:val="28"/>
        </w:rPr>
        <w:t>Начальная стадия: Инкубационный период - это время между тем, когда человек заражается ВИЧ, и когда начинают развиваться ранние признаки (тошнота, рвота, увеличение лимфы узлов в шее, подмышках, паху, боль в мышцах и</w:t>
      </w:r>
      <w:r>
        <w:rPr>
          <w:rFonts w:ascii="Times New Roman" w:hAnsi="Times New Roman" w:cs="Times New Roman"/>
          <w:sz w:val="28"/>
          <w:szCs w:val="28"/>
        </w:rPr>
        <w:t xml:space="preserve"> суставах, сыпь, потеря веса). </w:t>
      </w:r>
    </w:p>
    <w:p w:rsidR="00F2063C" w:rsidRP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 xml:space="preserve">Установочная стадия: после того, как человек заражается ВИЧ, может пройти много лет без проявления других признаков болезни. Когда признаки возвращаются, они могут быть неопределенными и трудными для описания </w:t>
      </w:r>
      <w:r w:rsidRPr="00F2063C">
        <w:rPr>
          <w:rFonts w:ascii="Times New Roman" w:hAnsi="Times New Roman" w:cs="Times New Roman"/>
          <w:sz w:val="28"/>
          <w:szCs w:val="28"/>
        </w:rPr>
        <w:lastRenderedPageBreak/>
        <w:t>(диарея, трудности с концентрацией внимания, сухой кашель, усталость, потеря аппетита, раздутые лимфы узлы в шее, подмышках, и паху, нечувствительно</w:t>
      </w:r>
      <w:r>
        <w:rPr>
          <w:rFonts w:ascii="Times New Roman" w:hAnsi="Times New Roman" w:cs="Times New Roman"/>
          <w:sz w:val="28"/>
          <w:szCs w:val="28"/>
        </w:rPr>
        <w:t>сть, и слабость в конечностях).</w:t>
      </w:r>
    </w:p>
    <w:p w:rsid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Последняя стадия: болезнь прогрессирует к СПИДу. Некоторые из признаков СПИДа включают усталость, потерю веса, диарею, лихорадку, ночные потоотделения. В этот период очень просто подцепить любые инфекции или болезни (пневмонию или рак) когда у человека осл</w:t>
      </w:r>
      <w:r>
        <w:rPr>
          <w:rFonts w:ascii="Times New Roman" w:hAnsi="Times New Roman" w:cs="Times New Roman"/>
          <w:sz w:val="28"/>
          <w:szCs w:val="28"/>
        </w:rPr>
        <w:t>абленная иммунная система.</w:t>
      </w:r>
      <w:r w:rsidRPr="00F2063C">
        <w:rPr>
          <w:rFonts w:ascii="Times New Roman" w:hAnsi="Times New Roman" w:cs="Times New Roman"/>
          <w:sz w:val="28"/>
          <w:szCs w:val="28"/>
        </w:rPr>
        <w:br/>
        <w:t>      Если ВИЧ протекает без какого-либо лечения, у большинства людей в течение 12 - 13 лет после этого развивается СПИД.        </w:t>
      </w:r>
    </w:p>
    <w:p w:rsidR="00F2063C" w:rsidRP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i/>
          <w:sz w:val="28"/>
          <w:szCs w:val="28"/>
        </w:rPr>
        <w:t>Педагог (слайд 6):</w:t>
      </w:r>
      <w:r w:rsidRPr="00F2063C">
        <w:t xml:space="preserve"> </w:t>
      </w:r>
      <w:r>
        <w:rPr>
          <w:rFonts w:ascii="Times New Roman" w:hAnsi="Times New Roman" w:cs="Times New Roman"/>
          <w:sz w:val="28"/>
          <w:szCs w:val="28"/>
        </w:rPr>
        <w:t>Три пути передачи ВИЧ-инфекции:</w:t>
      </w:r>
    </w:p>
    <w:p w:rsidR="00F2063C" w:rsidRP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 xml:space="preserve"> КРОВЬ – КРОВЬ  (при использовании нестерильных медицинских инструментов, переливании зараженной крови, у нарк</w:t>
      </w:r>
      <w:r>
        <w:rPr>
          <w:rFonts w:ascii="Times New Roman" w:hAnsi="Times New Roman" w:cs="Times New Roman"/>
          <w:sz w:val="28"/>
          <w:szCs w:val="28"/>
        </w:rPr>
        <w:t>оманов при пользовании шприцем)</w:t>
      </w:r>
    </w:p>
    <w:p w:rsidR="00F2063C" w:rsidRP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 xml:space="preserve"> ПОЛОВОЙ КОНТАКТ (при</w:t>
      </w:r>
      <w:r>
        <w:rPr>
          <w:rFonts w:ascii="Times New Roman" w:hAnsi="Times New Roman" w:cs="Times New Roman"/>
          <w:sz w:val="28"/>
          <w:szCs w:val="28"/>
        </w:rPr>
        <w:t xml:space="preserve"> незащищенном половом контакте)</w:t>
      </w:r>
    </w:p>
    <w:p w:rsidR="00F2063C" w:rsidRDefault="00F2063C" w:rsidP="00F2063C">
      <w:pPr>
        <w:spacing w:after="0" w:line="360" w:lineRule="auto"/>
        <w:ind w:firstLine="709"/>
        <w:jc w:val="both"/>
      </w:pPr>
      <w:r w:rsidRPr="00F2063C">
        <w:rPr>
          <w:rFonts w:ascii="Times New Roman" w:hAnsi="Times New Roman" w:cs="Times New Roman"/>
          <w:sz w:val="28"/>
          <w:szCs w:val="28"/>
        </w:rPr>
        <w:t xml:space="preserve"> МАТЬ – РЕБЕНОК (во время беременности, во время родов или при кормлении грудью через грудное молоко)</w:t>
      </w:r>
      <w:r>
        <w:rPr>
          <w:rFonts w:ascii="Times New Roman" w:hAnsi="Times New Roman" w:cs="Times New Roman"/>
          <w:sz w:val="28"/>
          <w:szCs w:val="28"/>
        </w:rPr>
        <w:t>.</w:t>
      </w:r>
      <w:r w:rsidRPr="00F2063C">
        <w:t xml:space="preserve"> </w:t>
      </w:r>
    </w:p>
    <w:p w:rsidR="00F2063C" w:rsidRP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Итак, ВИЧ-инфекция передается:</w:t>
      </w:r>
    </w:p>
    <w:p w:rsidR="00F2063C" w:rsidRP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 при незащищенном половом контакте;</w:t>
      </w:r>
    </w:p>
    <w:p w:rsidR="00F2063C" w:rsidRP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 при использовании нестерильных, инфицированных игл и шприцев;</w:t>
      </w:r>
    </w:p>
    <w:p w:rsidR="00F2063C" w:rsidRP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 при переливании инфицированной крови и ее препаратов;</w:t>
      </w:r>
    </w:p>
    <w:p w:rsid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 от ВИЧ - инфицированной матери к ребенку во время беременности или при кормлении грудью.</w:t>
      </w:r>
    </w:p>
    <w:p w:rsid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i/>
          <w:sz w:val="28"/>
          <w:szCs w:val="28"/>
        </w:rPr>
        <w:t>Педагог (слайд 7):</w:t>
      </w:r>
      <w:r w:rsidRPr="00F2063C">
        <w:t xml:space="preserve"> </w:t>
      </w:r>
      <w:r w:rsidRPr="00F2063C">
        <w:rPr>
          <w:rFonts w:ascii="Times New Roman" w:hAnsi="Times New Roman" w:cs="Times New Roman"/>
          <w:sz w:val="28"/>
          <w:szCs w:val="28"/>
        </w:rPr>
        <w:t xml:space="preserve">Эпидемиология ВИЧ в России характеризуется тенденцией к росту заболеваемости. Если до недавнего времени заболевание в большей степени затрагивало определенную группу населения (потребителей инъекционных наркотиков, безработных), то на сегодняшний день часто заражаются социально адаптированные граждане. Чаще всего заражаются женщины в возрастной категории от 25 до 34 лет и мужчины от 30 до 34 лет. Основной путь заражения </w:t>
      </w:r>
      <w:r>
        <w:rPr>
          <w:rFonts w:ascii="Times New Roman" w:hAnsi="Times New Roman" w:cs="Times New Roman"/>
          <w:sz w:val="28"/>
          <w:szCs w:val="28"/>
        </w:rPr>
        <w:t>–</w:t>
      </w:r>
      <w:r w:rsidRPr="00F2063C">
        <w:rPr>
          <w:rFonts w:ascii="Times New Roman" w:hAnsi="Times New Roman" w:cs="Times New Roman"/>
          <w:sz w:val="28"/>
          <w:szCs w:val="28"/>
        </w:rPr>
        <w:t xml:space="preserve"> инъекционный.</w:t>
      </w:r>
    </w:p>
    <w:p w:rsidR="00F2063C" w:rsidRP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i/>
          <w:sz w:val="28"/>
          <w:szCs w:val="28"/>
        </w:rPr>
        <w:lastRenderedPageBreak/>
        <w:t xml:space="preserve">Педагог (слайд </w:t>
      </w:r>
      <w:r>
        <w:rPr>
          <w:rFonts w:ascii="Times New Roman" w:hAnsi="Times New Roman" w:cs="Times New Roman"/>
          <w:i/>
          <w:sz w:val="28"/>
          <w:szCs w:val="28"/>
        </w:rPr>
        <w:t>8</w:t>
      </w:r>
      <w:r w:rsidRPr="00F2063C">
        <w:rPr>
          <w:rFonts w:ascii="Times New Roman" w:hAnsi="Times New Roman" w:cs="Times New Roman"/>
          <w:i/>
          <w:sz w:val="28"/>
          <w:szCs w:val="28"/>
        </w:rPr>
        <w:t>):</w:t>
      </w:r>
      <w:r w:rsidRPr="00F2063C">
        <w:t xml:space="preserve"> </w:t>
      </w:r>
      <w:r w:rsidRPr="00F2063C">
        <w:rPr>
          <w:rFonts w:ascii="Times New Roman" w:hAnsi="Times New Roman" w:cs="Times New Roman"/>
          <w:sz w:val="28"/>
          <w:szCs w:val="28"/>
        </w:rPr>
        <w:t xml:space="preserve">Общее число зарегистрированных ВИЧ-больных среди граждан России по данным за март 2017 года составило 1 103 150 человек, из них 869 998 живёт с ВИЧ (по данным формы мониторинга </w:t>
      </w:r>
      <w:proofErr w:type="spellStart"/>
      <w:r w:rsidRPr="00F2063C">
        <w:rPr>
          <w:rFonts w:ascii="Times New Roman" w:hAnsi="Times New Roman" w:cs="Times New Roman"/>
          <w:sz w:val="28"/>
          <w:szCs w:val="28"/>
        </w:rPr>
        <w:t>Роспотребнадзора</w:t>
      </w:r>
      <w:proofErr w:type="spellEnd"/>
      <w:r w:rsidRPr="00F2063C">
        <w:rPr>
          <w:rFonts w:ascii="Times New Roman" w:hAnsi="Times New Roman" w:cs="Times New Roman"/>
          <w:sz w:val="28"/>
          <w:szCs w:val="28"/>
        </w:rPr>
        <w:t xml:space="preserve"> «Сведения о мероприятиях по профилактике ВИЧ-инфекции, гепатитов</w:t>
      </w:r>
      <w:proofErr w:type="gramStart"/>
      <w:r w:rsidRPr="00F2063C">
        <w:rPr>
          <w:rFonts w:ascii="Times New Roman" w:hAnsi="Times New Roman" w:cs="Times New Roman"/>
          <w:sz w:val="28"/>
          <w:szCs w:val="28"/>
        </w:rPr>
        <w:t xml:space="preserve"> В</w:t>
      </w:r>
      <w:proofErr w:type="gramEnd"/>
      <w:r w:rsidRPr="00F2063C">
        <w:rPr>
          <w:rFonts w:ascii="Times New Roman" w:hAnsi="Times New Roman" w:cs="Times New Roman"/>
          <w:sz w:val="28"/>
          <w:szCs w:val="28"/>
        </w:rPr>
        <w:t xml:space="preserve"> и С, выявлению и лечению больных ВИЧ»).</w:t>
      </w:r>
    </w:p>
    <w:p w:rsidR="00F2063C" w:rsidRPr="00F2063C" w:rsidRDefault="00F2063C" w:rsidP="00F2063C">
      <w:pPr>
        <w:spacing w:after="0" w:line="360" w:lineRule="auto"/>
        <w:ind w:firstLine="709"/>
        <w:jc w:val="both"/>
        <w:rPr>
          <w:i/>
        </w:rPr>
      </w:pPr>
      <w:r w:rsidRPr="00F2063C">
        <w:rPr>
          <w:rFonts w:ascii="Times New Roman" w:hAnsi="Times New Roman" w:cs="Times New Roman"/>
          <w:i/>
          <w:sz w:val="28"/>
          <w:szCs w:val="28"/>
        </w:rPr>
        <w:t>Педагог (слайд 9):</w:t>
      </w:r>
      <w:r w:rsidRPr="00F2063C">
        <w:rPr>
          <w:i/>
        </w:rPr>
        <w:t xml:space="preserve"> </w:t>
      </w:r>
    </w:p>
    <w:p w:rsidR="00F2063C" w:rsidRPr="00F2063C" w:rsidRDefault="00F2063C" w:rsidP="00F2063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ВИЧ-инфекция не передается:</w:t>
      </w:r>
    </w:p>
    <w:p w:rsidR="00F2063C" w:rsidRPr="00F2063C" w:rsidRDefault="00F2063C" w:rsidP="00F2063C">
      <w:pPr>
        <w:pStyle w:val="ae"/>
        <w:numPr>
          <w:ilvl w:val="0"/>
          <w:numId w:val="20"/>
        </w:numPr>
        <w:spacing w:after="0" w:line="360" w:lineRule="auto"/>
        <w:jc w:val="both"/>
        <w:rPr>
          <w:rFonts w:ascii="Times New Roman" w:hAnsi="Times New Roman" w:cs="Times New Roman"/>
          <w:sz w:val="28"/>
          <w:szCs w:val="28"/>
        </w:rPr>
      </w:pPr>
      <w:r w:rsidRPr="00F2063C">
        <w:rPr>
          <w:rFonts w:ascii="Times New Roman" w:hAnsi="Times New Roman" w:cs="Times New Roman"/>
          <w:sz w:val="28"/>
          <w:szCs w:val="28"/>
        </w:rPr>
        <w:t>воздушно-капельным путем, т.е. через воздух (ВИЧ-инфекцией нельзя заразиться так же как гриппом - на улице, в транспорте, при разговоре, чихании, кашле в Вашу сторону);</w:t>
      </w:r>
    </w:p>
    <w:p w:rsidR="00F2063C" w:rsidRPr="00F2063C" w:rsidRDefault="00F2063C" w:rsidP="00F2063C">
      <w:pPr>
        <w:pStyle w:val="ae"/>
        <w:numPr>
          <w:ilvl w:val="0"/>
          <w:numId w:val="20"/>
        </w:numPr>
        <w:spacing w:after="0" w:line="360" w:lineRule="auto"/>
        <w:jc w:val="both"/>
        <w:rPr>
          <w:rFonts w:ascii="Times New Roman" w:hAnsi="Times New Roman" w:cs="Times New Roman"/>
          <w:sz w:val="28"/>
          <w:szCs w:val="28"/>
        </w:rPr>
      </w:pPr>
      <w:r w:rsidRPr="00F2063C">
        <w:rPr>
          <w:rFonts w:ascii="Times New Roman" w:hAnsi="Times New Roman" w:cs="Times New Roman"/>
          <w:sz w:val="28"/>
          <w:szCs w:val="28"/>
        </w:rPr>
        <w:t>через воду, пищу;</w:t>
      </w:r>
    </w:p>
    <w:p w:rsidR="00F2063C" w:rsidRPr="00F2063C" w:rsidRDefault="00F2063C" w:rsidP="00F2063C">
      <w:pPr>
        <w:pStyle w:val="ae"/>
        <w:numPr>
          <w:ilvl w:val="0"/>
          <w:numId w:val="20"/>
        </w:numPr>
        <w:spacing w:after="0" w:line="360" w:lineRule="auto"/>
        <w:jc w:val="both"/>
        <w:rPr>
          <w:rFonts w:ascii="Times New Roman" w:hAnsi="Times New Roman" w:cs="Times New Roman"/>
          <w:sz w:val="28"/>
          <w:szCs w:val="28"/>
        </w:rPr>
      </w:pPr>
      <w:r w:rsidRPr="00F2063C">
        <w:rPr>
          <w:rFonts w:ascii="Times New Roman" w:hAnsi="Times New Roman" w:cs="Times New Roman"/>
          <w:sz w:val="28"/>
          <w:szCs w:val="28"/>
        </w:rPr>
        <w:t>бытовым путем, т.е. проживая с больным человеком в одном помещении. Это значит, что совершенно безопасно пользоваться общей посудой, полотенцем, постельным бельем, туалетом, ванной, бассейном. Невозможно заразиться через рукопожатия или объятия, при поцелуях, через общую сигарету, губную помаду, через ручки дверей и телефонные трубки;</w:t>
      </w:r>
    </w:p>
    <w:p w:rsidR="00F2063C" w:rsidRPr="00F2063C" w:rsidRDefault="00F2063C" w:rsidP="00F2063C">
      <w:pPr>
        <w:pStyle w:val="ae"/>
        <w:numPr>
          <w:ilvl w:val="0"/>
          <w:numId w:val="20"/>
        </w:numPr>
        <w:spacing w:after="0" w:line="360" w:lineRule="auto"/>
        <w:jc w:val="both"/>
        <w:rPr>
          <w:rFonts w:ascii="Times New Roman" w:hAnsi="Times New Roman" w:cs="Times New Roman"/>
          <w:sz w:val="28"/>
          <w:szCs w:val="28"/>
        </w:rPr>
      </w:pPr>
      <w:r w:rsidRPr="00F2063C">
        <w:rPr>
          <w:rFonts w:ascii="Times New Roman" w:hAnsi="Times New Roman" w:cs="Times New Roman"/>
          <w:sz w:val="28"/>
          <w:szCs w:val="28"/>
        </w:rPr>
        <w:t>не передается через животных, через укусы кровососущих насекомых (клопов, блох, через пиявок)</w:t>
      </w:r>
    </w:p>
    <w:p w:rsidR="00F2063C" w:rsidRP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i/>
          <w:sz w:val="28"/>
          <w:szCs w:val="28"/>
        </w:rPr>
        <w:t>Педагог (слайд 10):</w:t>
      </w:r>
      <w:r w:rsidRPr="00F2063C">
        <w:t xml:space="preserve"> </w:t>
      </w:r>
      <w:r w:rsidRPr="00F2063C">
        <w:rPr>
          <w:rFonts w:ascii="Times New Roman" w:hAnsi="Times New Roman" w:cs="Times New Roman"/>
          <w:sz w:val="28"/>
          <w:szCs w:val="28"/>
        </w:rPr>
        <w:t xml:space="preserve">Основной метод диагностики ВИЧ-инфекции - определение в крови специфических антител. Лабораторная диагностика осуществляется в несколько этапов. На первом этапе проводится ИФА. Он позволяет выявить наличие антител в крови. Если они обнаруживаются, далее организуется методика </w:t>
      </w:r>
      <w:proofErr w:type="gramStart"/>
      <w:r w:rsidRPr="00F2063C">
        <w:rPr>
          <w:rFonts w:ascii="Times New Roman" w:hAnsi="Times New Roman" w:cs="Times New Roman"/>
          <w:sz w:val="28"/>
          <w:szCs w:val="28"/>
        </w:rPr>
        <w:t>иммунного</w:t>
      </w:r>
      <w:proofErr w:type="gramEnd"/>
      <w:r w:rsidRPr="00F2063C">
        <w:rPr>
          <w:rFonts w:ascii="Times New Roman" w:hAnsi="Times New Roman" w:cs="Times New Roman"/>
          <w:sz w:val="28"/>
          <w:szCs w:val="28"/>
        </w:rPr>
        <w:t xml:space="preserve"> </w:t>
      </w:r>
      <w:proofErr w:type="spellStart"/>
      <w:r w:rsidRPr="00F2063C">
        <w:rPr>
          <w:rFonts w:ascii="Times New Roman" w:hAnsi="Times New Roman" w:cs="Times New Roman"/>
          <w:sz w:val="28"/>
          <w:szCs w:val="28"/>
        </w:rPr>
        <w:t>блоттинга</w:t>
      </w:r>
      <w:proofErr w:type="spellEnd"/>
      <w:r w:rsidRPr="00F2063C">
        <w:rPr>
          <w:rFonts w:ascii="Times New Roman" w:hAnsi="Times New Roman" w:cs="Times New Roman"/>
          <w:sz w:val="28"/>
          <w:szCs w:val="28"/>
        </w:rPr>
        <w:t>. Существует и другой способ - проведение ПЦР (полимеразная цепная реакция). Эта реакция позволяет выявить геном вируса. Диагностика должна проводиться как можно раньше. Сделать анализ на ВИЧ-инфекцию необходимо в следующих ситуациях:</w:t>
      </w:r>
    </w:p>
    <w:p w:rsidR="00F2063C" w:rsidRPr="00F2063C" w:rsidRDefault="00F2063C" w:rsidP="00F2063C">
      <w:pPr>
        <w:spacing w:after="0" w:line="360" w:lineRule="auto"/>
        <w:ind w:firstLine="709"/>
        <w:jc w:val="both"/>
        <w:rPr>
          <w:rFonts w:ascii="Times New Roman" w:hAnsi="Times New Roman" w:cs="Times New Roman"/>
          <w:sz w:val="28"/>
          <w:szCs w:val="28"/>
        </w:rPr>
      </w:pPr>
    </w:p>
    <w:p w:rsidR="00F2063C" w:rsidRPr="00F2063C" w:rsidRDefault="00F2063C" w:rsidP="00F2063C">
      <w:pPr>
        <w:pStyle w:val="ae"/>
        <w:numPr>
          <w:ilvl w:val="0"/>
          <w:numId w:val="21"/>
        </w:numPr>
        <w:spacing w:after="0" w:line="360" w:lineRule="auto"/>
        <w:jc w:val="both"/>
        <w:rPr>
          <w:rFonts w:ascii="Times New Roman" w:hAnsi="Times New Roman" w:cs="Times New Roman"/>
          <w:sz w:val="28"/>
          <w:szCs w:val="28"/>
        </w:rPr>
      </w:pPr>
      <w:r w:rsidRPr="00F2063C">
        <w:rPr>
          <w:rFonts w:ascii="Times New Roman" w:hAnsi="Times New Roman" w:cs="Times New Roman"/>
          <w:sz w:val="28"/>
          <w:szCs w:val="28"/>
        </w:rPr>
        <w:lastRenderedPageBreak/>
        <w:t>при ранениях в условиях стационара колющими инструментами или предметами;</w:t>
      </w:r>
    </w:p>
    <w:p w:rsidR="00F2063C" w:rsidRPr="00F2063C" w:rsidRDefault="00F2063C" w:rsidP="00F2063C">
      <w:pPr>
        <w:pStyle w:val="ae"/>
        <w:numPr>
          <w:ilvl w:val="0"/>
          <w:numId w:val="21"/>
        </w:numPr>
        <w:spacing w:after="0" w:line="360" w:lineRule="auto"/>
        <w:jc w:val="both"/>
        <w:rPr>
          <w:rFonts w:ascii="Times New Roman" w:hAnsi="Times New Roman" w:cs="Times New Roman"/>
          <w:sz w:val="28"/>
          <w:szCs w:val="28"/>
        </w:rPr>
      </w:pPr>
      <w:r w:rsidRPr="00F2063C">
        <w:rPr>
          <w:rFonts w:ascii="Times New Roman" w:hAnsi="Times New Roman" w:cs="Times New Roman"/>
          <w:sz w:val="28"/>
          <w:szCs w:val="28"/>
        </w:rPr>
        <w:t>после сексуального насилия;</w:t>
      </w:r>
    </w:p>
    <w:p w:rsidR="00F2063C" w:rsidRPr="00F2063C" w:rsidRDefault="00F2063C" w:rsidP="00F2063C">
      <w:pPr>
        <w:pStyle w:val="ae"/>
        <w:numPr>
          <w:ilvl w:val="0"/>
          <w:numId w:val="21"/>
        </w:numPr>
        <w:spacing w:after="0" w:line="360" w:lineRule="auto"/>
        <w:jc w:val="both"/>
        <w:rPr>
          <w:rFonts w:ascii="Times New Roman" w:hAnsi="Times New Roman" w:cs="Times New Roman"/>
          <w:sz w:val="28"/>
          <w:szCs w:val="28"/>
        </w:rPr>
      </w:pPr>
      <w:r w:rsidRPr="00F2063C">
        <w:rPr>
          <w:rFonts w:ascii="Times New Roman" w:hAnsi="Times New Roman" w:cs="Times New Roman"/>
          <w:sz w:val="28"/>
          <w:szCs w:val="28"/>
        </w:rPr>
        <w:t>в случае обнаружения у своего партнера ВИЧ-инфекции;</w:t>
      </w:r>
    </w:p>
    <w:p w:rsidR="00F2063C" w:rsidRPr="00F2063C" w:rsidRDefault="00F2063C" w:rsidP="00F2063C">
      <w:pPr>
        <w:pStyle w:val="ae"/>
        <w:numPr>
          <w:ilvl w:val="0"/>
          <w:numId w:val="21"/>
        </w:numPr>
        <w:spacing w:after="0" w:line="360" w:lineRule="auto"/>
        <w:jc w:val="both"/>
        <w:rPr>
          <w:rFonts w:ascii="Times New Roman" w:hAnsi="Times New Roman" w:cs="Times New Roman"/>
          <w:sz w:val="28"/>
          <w:szCs w:val="28"/>
        </w:rPr>
      </w:pPr>
      <w:r w:rsidRPr="00F2063C">
        <w:rPr>
          <w:rFonts w:ascii="Times New Roman" w:hAnsi="Times New Roman" w:cs="Times New Roman"/>
          <w:sz w:val="28"/>
          <w:szCs w:val="28"/>
        </w:rPr>
        <w:t>после любого незащищенного полового акта с незнакомым партнером;</w:t>
      </w:r>
    </w:p>
    <w:p w:rsidR="00F2063C" w:rsidRPr="00F2063C" w:rsidRDefault="00F2063C" w:rsidP="00F2063C">
      <w:pPr>
        <w:pStyle w:val="ae"/>
        <w:numPr>
          <w:ilvl w:val="0"/>
          <w:numId w:val="21"/>
        </w:numPr>
        <w:spacing w:after="0" w:line="360" w:lineRule="auto"/>
        <w:jc w:val="both"/>
        <w:rPr>
          <w:rFonts w:ascii="Times New Roman" w:hAnsi="Times New Roman" w:cs="Times New Roman"/>
          <w:sz w:val="28"/>
          <w:szCs w:val="28"/>
        </w:rPr>
      </w:pPr>
      <w:r w:rsidRPr="00F2063C">
        <w:rPr>
          <w:rFonts w:ascii="Times New Roman" w:hAnsi="Times New Roman" w:cs="Times New Roman"/>
          <w:sz w:val="28"/>
          <w:szCs w:val="28"/>
        </w:rPr>
        <w:t>после контакта с инфицированной кровью;</w:t>
      </w:r>
    </w:p>
    <w:p w:rsidR="00F2063C" w:rsidRPr="00F2063C" w:rsidRDefault="00F2063C" w:rsidP="00F2063C">
      <w:pPr>
        <w:pStyle w:val="ae"/>
        <w:numPr>
          <w:ilvl w:val="0"/>
          <w:numId w:val="21"/>
        </w:numPr>
        <w:spacing w:after="0" w:line="360" w:lineRule="auto"/>
        <w:jc w:val="both"/>
        <w:rPr>
          <w:rFonts w:ascii="Times New Roman" w:hAnsi="Times New Roman" w:cs="Times New Roman"/>
          <w:sz w:val="28"/>
          <w:szCs w:val="28"/>
        </w:rPr>
      </w:pPr>
      <w:r w:rsidRPr="00F2063C">
        <w:rPr>
          <w:rFonts w:ascii="Times New Roman" w:hAnsi="Times New Roman" w:cs="Times New Roman"/>
          <w:sz w:val="28"/>
          <w:szCs w:val="28"/>
        </w:rPr>
        <w:t>после пользования инъекционными наркотиками.</w:t>
      </w:r>
    </w:p>
    <w:p w:rsidR="00F2063C" w:rsidRPr="00F2063C" w:rsidRDefault="00F2063C" w:rsidP="00F2063C">
      <w:pPr>
        <w:spacing w:after="0" w:line="360" w:lineRule="auto"/>
        <w:ind w:firstLine="709"/>
        <w:jc w:val="both"/>
        <w:rPr>
          <w:rFonts w:ascii="Times New Roman" w:hAnsi="Times New Roman" w:cs="Times New Roman"/>
          <w:i/>
          <w:sz w:val="28"/>
          <w:szCs w:val="28"/>
        </w:rPr>
      </w:pPr>
      <w:r w:rsidRPr="00F2063C">
        <w:rPr>
          <w:rFonts w:ascii="Times New Roman" w:hAnsi="Times New Roman" w:cs="Times New Roman"/>
          <w:i/>
          <w:sz w:val="28"/>
          <w:szCs w:val="28"/>
        </w:rPr>
        <w:t>Педагог (слайд 11):</w:t>
      </w:r>
    </w:p>
    <w:p w:rsidR="00F2063C" w:rsidRP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Статья 122 Уголовного к</w:t>
      </w:r>
      <w:r>
        <w:rPr>
          <w:rFonts w:ascii="Times New Roman" w:hAnsi="Times New Roman" w:cs="Times New Roman"/>
          <w:sz w:val="28"/>
          <w:szCs w:val="28"/>
        </w:rPr>
        <w:t>одекса. Заражение ВИЧ-инфекцией</w:t>
      </w:r>
    </w:p>
    <w:p w:rsidR="00F2063C" w:rsidRPr="00F2063C" w:rsidRDefault="00F2063C" w:rsidP="00B43B57">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 xml:space="preserve">1. </w:t>
      </w:r>
      <w:proofErr w:type="gramStart"/>
      <w:r w:rsidRPr="00F2063C">
        <w:rPr>
          <w:rFonts w:ascii="Times New Roman" w:hAnsi="Times New Roman" w:cs="Times New Roman"/>
          <w:sz w:val="28"/>
          <w:szCs w:val="28"/>
        </w:rPr>
        <w:t>Заведомое</w:t>
      </w:r>
      <w:proofErr w:type="gramEnd"/>
      <w:r w:rsidRPr="00F2063C">
        <w:rPr>
          <w:rFonts w:ascii="Times New Roman" w:hAnsi="Times New Roman" w:cs="Times New Roman"/>
          <w:sz w:val="28"/>
          <w:szCs w:val="28"/>
        </w:rPr>
        <w:t xml:space="preserve"> поставление другого лица в опас</w:t>
      </w:r>
      <w:r>
        <w:rPr>
          <w:rFonts w:ascii="Times New Roman" w:hAnsi="Times New Roman" w:cs="Times New Roman"/>
          <w:sz w:val="28"/>
          <w:szCs w:val="28"/>
        </w:rPr>
        <w:t xml:space="preserve">ность заражения ВИЧ-инфекцией </w:t>
      </w:r>
      <w:r w:rsidR="00B43B57">
        <w:rPr>
          <w:rFonts w:ascii="Times New Roman" w:hAnsi="Times New Roman" w:cs="Times New Roman"/>
          <w:sz w:val="28"/>
          <w:szCs w:val="28"/>
        </w:rPr>
        <w:t>–</w:t>
      </w:r>
      <w:r>
        <w:rPr>
          <w:rFonts w:ascii="Times New Roman" w:hAnsi="Times New Roman" w:cs="Times New Roman"/>
          <w:sz w:val="28"/>
          <w:szCs w:val="28"/>
        </w:rPr>
        <w:t xml:space="preserve"> </w:t>
      </w:r>
      <w:r w:rsidRPr="00F2063C">
        <w:rPr>
          <w:rFonts w:ascii="Times New Roman" w:hAnsi="Times New Roman" w:cs="Times New Roman"/>
          <w:sz w:val="28"/>
          <w:szCs w:val="28"/>
        </w:rPr>
        <w:t>наказывается ограничением свободы на срок до 3 лет, либо принудительными работами на срок до 1 года, либо арестом на срок до 6 месяцев, либо лишением свободы на срок до 1 года.</w:t>
      </w:r>
    </w:p>
    <w:p w:rsidR="00F2063C" w:rsidRPr="00F2063C" w:rsidRDefault="00F2063C" w:rsidP="00B43B57">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 xml:space="preserve">2. Заражение другого лица ВИЧ-инфекцией лицом, знавшим о наличии у него этой болезни, </w:t>
      </w:r>
      <w:r w:rsidR="00B43B57" w:rsidRPr="00B43B57">
        <w:rPr>
          <w:rFonts w:ascii="Times New Roman" w:hAnsi="Times New Roman" w:cs="Times New Roman"/>
          <w:sz w:val="28"/>
          <w:szCs w:val="28"/>
        </w:rPr>
        <w:t>–</w:t>
      </w:r>
      <w:r w:rsidRPr="00F2063C">
        <w:rPr>
          <w:rFonts w:ascii="Times New Roman" w:hAnsi="Times New Roman" w:cs="Times New Roman"/>
          <w:sz w:val="28"/>
          <w:szCs w:val="28"/>
        </w:rPr>
        <w:t xml:space="preserve"> наказывается лишением своб</w:t>
      </w:r>
      <w:r>
        <w:rPr>
          <w:rFonts w:ascii="Times New Roman" w:hAnsi="Times New Roman" w:cs="Times New Roman"/>
          <w:sz w:val="28"/>
          <w:szCs w:val="28"/>
        </w:rPr>
        <w:t>оды на срок до 5 лет.</w:t>
      </w:r>
    </w:p>
    <w:p w:rsidR="00F2063C" w:rsidRP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 xml:space="preserve">3. Деяние, предусмотренное ч. 2, совершенное в отношении двух или более лиц либо в отношении несовершеннолетнего, </w:t>
      </w:r>
      <w:r w:rsidR="00B43B57" w:rsidRPr="00B43B57">
        <w:rPr>
          <w:rFonts w:ascii="Times New Roman" w:hAnsi="Times New Roman" w:cs="Times New Roman"/>
          <w:sz w:val="28"/>
          <w:szCs w:val="28"/>
        </w:rPr>
        <w:t>–</w:t>
      </w:r>
      <w:r w:rsidRPr="00F2063C">
        <w:rPr>
          <w:rFonts w:ascii="Times New Roman" w:hAnsi="Times New Roman" w:cs="Times New Roman"/>
          <w:sz w:val="28"/>
          <w:szCs w:val="28"/>
        </w:rPr>
        <w:t xml:space="preserve"> наказывается лишением свободы на срок до 8 лет с лишением права занимать определенные должности или заниматься определенной деятельностью на ср</w:t>
      </w:r>
      <w:r>
        <w:rPr>
          <w:rFonts w:ascii="Times New Roman" w:hAnsi="Times New Roman" w:cs="Times New Roman"/>
          <w:sz w:val="28"/>
          <w:szCs w:val="28"/>
        </w:rPr>
        <w:t>ок до 10 лет либо без такового.</w:t>
      </w:r>
    </w:p>
    <w:p w:rsid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 xml:space="preserve">4. </w:t>
      </w:r>
      <w:proofErr w:type="gramStart"/>
      <w:r w:rsidRPr="00F2063C">
        <w:rPr>
          <w:rFonts w:ascii="Times New Roman" w:hAnsi="Times New Roman" w:cs="Times New Roman"/>
          <w:sz w:val="28"/>
          <w:szCs w:val="28"/>
        </w:rPr>
        <w:t xml:space="preserve">Заражение другого лица ВИЧ-инфекцией вследствие ненадлежащего исполнения лицом своих профессиональных обязанностей </w:t>
      </w:r>
      <w:r w:rsidR="00B43B57" w:rsidRPr="00B43B57">
        <w:rPr>
          <w:rFonts w:ascii="Times New Roman" w:hAnsi="Times New Roman" w:cs="Times New Roman"/>
          <w:sz w:val="28"/>
          <w:szCs w:val="28"/>
        </w:rPr>
        <w:t>–</w:t>
      </w:r>
      <w:bookmarkStart w:id="0" w:name="_GoBack"/>
      <w:bookmarkEnd w:id="0"/>
      <w:r w:rsidRPr="00F2063C">
        <w:rPr>
          <w:rFonts w:ascii="Times New Roman" w:hAnsi="Times New Roman" w:cs="Times New Roman"/>
          <w:sz w:val="28"/>
          <w:szCs w:val="28"/>
        </w:rPr>
        <w:t xml:space="preserve"> наказывается принудительными работами на срок до 5 лет с лишением права занимать определенные должности или заниматься определенной деятельностью на срок до 3 лет или без такового либо лишением свободы на срок до 5 лет с лишением права занимать определенные должности или заниматься определенной деятельностью на срок до 3 лет.</w:t>
      </w:r>
      <w:proofErr w:type="gramEnd"/>
    </w:p>
    <w:p w:rsidR="00F2063C" w:rsidRPr="00F2063C" w:rsidRDefault="00F2063C" w:rsidP="00F2063C">
      <w:pPr>
        <w:spacing w:after="0" w:line="360" w:lineRule="auto"/>
        <w:ind w:firstLine="709"/>
        <w:jc w:val="both"/>
        <w:rPr>
          <w:rFonts w:ascii="Times New Roman" w:hAnsi="Times New Roman" w:cs="Times New Roman"/>
          <w:i/>
          <w:sz w:val="28"/>
          <w:szCs w:val="28"/>
        </w:rPr>
      </w:pPr>
      <w:r w:rsidRPr="00F2063C">
        <w:rPr>
          <w:rFonts w:ascii="Times New Roman" w:hAnsi="Times New Roman" w:cs="Times New Roman"/>
          <w:i/>
          <w:sz w:val="28"/>
          <w:szCs w:val="28"/>
        </w:rPr>
        <w:t>Педагог (слайд 12):</w:t>
      </w:r>
    </w:p>
    <w:p w:rsidR="00F2063C" w:rsidRPr="00F2063C" w:rsidRDefault="00F2063C" w:rsidP="00F2063C">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Профилактика ВИЧ-инфекции и СПИДа:</w:t>
      </w:r>
    </w:p>
    <w:p w:rsidR="00F2063C" w:rsidRPr="00F2063C" w:rsidRDefault="00F2063C" w:rsidP="00F2063C">
      <w:pPr>
        <w:spacing w:after="0" w:line="360" w:lineRule="auto"/>
        <w:jc w:val="both"/>
        <w:rPr>
          <w:rFonts w:ascii="Times New Roman" w:hAnsi="Times New Roman" w:cs="Times New Roman"/>
          <w:sz w:val="28"/>
          <w:szCs w:val="28"/>
        </w:rPr>
      </w:pPr>
    </w:p>
    <w:p w:rsidR="00F2063C" w:rsidRPr="00F2063C" w:rsidRDefault="00F2063C" w:rsidP="00F2063C">
      <w:pPr>
        <w:pStyle w:val="ae"/>
        <w:numPr>
          <w:ilvl w:val="0"/>
          <w:numId w:val="22"/>
        </w:numPr>
        <w:spacing w:after="0" w:line="360" w:lineRule="auto"/>
        <w:jc w:val="both"/>
        <w:rPr>
          <w:rFonts w:ascii="Times New Roman" w:hAnsi="Times New Roman" w:cs="Times New Roman"/>
          <w:sz w:val="28"/>
          <w:szCs w:val="28"/>
        </w:rPr>
      </w:pPr>
      <w:r w:rsidRPr="00F2063C">
        <w:rPr>
          <w:rFonts w:ascii="Times New Roman" w:hAnsi="Times New Roman" w:cs="Times New Roman"/>
          <w:sz w:val="28"/>
          <w:szCs w:val="28"/>
        </w:rPr>
        <w:t>исключение беспорядочных половых связей;</w:t>
      </w:r>
    </w:p>
    <w:p w:rsidR="00F2063C" w:rsidRPr="00F2063C" w:rsidRDefault="00F2063C" w:rsidP="00F2063C">
      <w:pPr>
        <w:pStyle w:val="ae"/>
        <w:numPr>
          <w:ilvl w:val="0"/>
          <w:numId w:val="22"/>
        </w:numPr>
        <w:spacing w:after="0" w:line="360" w:lineRule="auto"/>
        <w:jc w:val="both"/>
        <w:rPr>
          <w:rFonts w:ascii="Times New Roman" w:hAnsi="Times New Roman" w:cs="Times New Roman"/>
          <w:sz w:val="28"/>
          <w:szCs w:val="28"/>
        </w:rPr>
      </w:pPr>
      <w:r w:rsidRPr="00F2063C">
        <w:rPr>
          <w:rFonts w:ascii="Times New Roman" w:hAnsi="Times New Roman" w:cs="Times New Roman"/>
          <w:sz w:val="28"/>
          <w:szCs w:val="28"/>
        </w:rPr>
        <w:t>исключение употребления и введения наркотиков;</w:t>
      </w:r>
    </w:p>
    <w:p w:rsidR="00F2063C" w:rsidRPr="00F2063C" w:rsidRDefault="00F2063C" w:rsidP="00F2063C">
      <w:pPr>
        <w:pStyle w:val="ae"/>
        <w:numPr>
          <w:ilvl w:val="0"/>
          <w:numId w:val="22"/>
        </w:numPr>
        <w:spacing w:after="0" w:line="360" w:lineRule="auto"/>
        <w:jc w:val="both"/>
        <w:rPr>
          <w:rFonts w:ascii="Times New Roman" w:hAnsi="Times New Roman" w:cs="Times New Roman"/>
          <w:sz w:val="28"/>
          <w:szCs w:val="28"/>
        </w:rPr>
      </w:pPr>
      <w:r w:rsidRPr="00F2063C">
        <w:rPr>
          <w:rFonts w:ascii="Times New Roman" w:hAnsi="Times New Roman" w:cs="Times New Roman"/>
          <w:sz w:val="28"/>
          <w:szCs w:val="28"/>
        </w:rPr>
        <w:t>исключение нанесения татуировок, использования общих бритвенных принадлежностей, маникюрных и других предметов личной гигиены;</w:t>
      </w:r>
    </w:p>
    <w:p w:rsidR="00F2063C" w:rsidRPr="00F2063C" w:rsidRDefault="00F2063C" w:rsidP="00F2063C">
      <w:pPr>
        <w:pStyle w:val="ae"/>
        <w:numPr>
          <w:ilvl w:val="0"/>
          <w:numId w:val="22"/>
        </w:numPr>
        <w:spacing w:after="0" w:line="360" w:lineRule="auto"/>
        <w:jc w:val="both"/>
        <w:rPr>
          <w:rFonts w:ascii="Times New Roman" w:hAnsi="Times New Roman" w:cs="Times New Roman"/>
          <w:sz w:val="28"/>
          <w:szCs w:val="28"/>
        </w:rPr>
      </w:pPr>
      <w:r w:rsidRPr="00F2063C">
        <w:rPr>
          <w:rFonts w:ascii="Times New Roman" w:hAnsi="Times New Roman" w:cs="Times New Roman"/>
          <w:sz w:val="28"/>
          <w:szCs w:val="28"/>
        </w:rPr>
        <w:t>использование средств индивидуальной защиты;</w:t>
      </w:r>
    </w:p>
    <w:p w:rsidR="00F2063C" w:rsidRPr="00F2063C" w:rsidRDefault="00F2063C" w:rsidP="00F2063C">
      <w:pPr>
        <w:pStyle w:val="ae"/>
        <w:numPr>
          <w:ilvl w:val="0"/>
          <w:numId w:val="22"/>
        </w:numPr>
        <w:spacing w:after="0" w:line="360" w:lineRule="auto"/>
        <w:jc w:val="both"/>
        <w:rPr>
          <w:rFonts w:ascii="Times New Roman" w:hAnsi="Times New Roman" w:cs="Times New Roman"/>
          <w:sz w:val="28"/>
          <w:szCs w:val="28"/>
        </w:rPr>
      </w:pPr>
      <w:r w:rsidRPr="00F2063C">
        <w:rPr>
          <w:rFonts w:ascii="Times New Roman" w:hAnsi="Times New Roman" w:cs="Times New Roman"/>
          <w:sz w:val="28"/>
          <w:szCs w:val="28"/>
        </w:rPr>
        <w:t>своевременное обращение в медицинские учреждения;</w:t>
      </w:r>
    </w:p>
    <w:p w:rsidR="00F2063C" w:rsidRPr="00F2063C" w:rsidRDefault="00F2063C" w:rsidP="00F2063C">
      <w:pPr>
        <w:pStyle w:val="ae"/>
        <w:numPr>
          <w:ilvl w:val="0"/>
          <w:numId w:val="22"/>
        </w:numPr>
        <w:spacing w:after="0" w:line="360" w:lineRule="auto"/>
        <w:jc w:val="both"/>
        <w:rPr>
          <w:rFonts w:ascii="Times New Roman" w:hAnsi="Times New Roman" w:cs="Times New Roman"/>
          <w:sz w:val="28"/>
          <w:szCs w:val="28"/>
        </w:rPr>
      </w:pPr>
      <w:r w:rsidRPr="00F2063C">
        <w:rPr>
          <w:rFonts w:ascii="Times New Roman" w:hAnsi="Times New Roman" w:cs="Times New Roman"/>
          <w:sz w:val="28"/>
          <w:szCs w:val="28"/>
        </w:rPr>
        <w:t>здоровый образ жизни - основа профилактики ВИЧ/СПИД.</w:t>
      </w:r>
    </w:p>
    <w:p w:rsidR="00F2063C" w:rsidRPr="00F2063C" w:rsidRDefault="00F2063C" w:rsidP="00F2063C">
      <w:pPr>
        <w:spacing w:after="0" w:line="360" w:lineRule="auto"/>
        <w:ind w:firstLine="709"/>
        <w:jc w:val="both"/>
        <w:rPr>
          <w:rFonts w:ascii="Times New Roman" w:hAnsi="Times New Roman" w:cs="Times New Roman"/>
          <w:i/>
          <w:sz w:val="28"/>
          <w:szCs w:val="28"/>
        </w:rPr>
      </w:pPr>
      <w:r w:rsidRPr="00F2063C">
        <w:rPr>
          <w:rFonts w:ascii="Times New Roman" w:hAnsi="Times New Roman" w:cs="Times New Roman"/>
          <w:i/>
          <w:sz w:val="28"/>
          <w:szCs w:val="28"/>
        </w:rPr>
        <w:t>Педагог (слайды 13-18): рефлексия.</w:t>
      </w:r>
    </w:p>
    <w:p w:rsidR="00F2063C" w:rsidRPr="00F2063C" w:rsidRDefault="00F2063C" w:rsidP="00CD2063">
      <w:pPr>
        <w:spacing w:after="0" w:line="360" w:lineRule="auto"/>
        <w:ind w:firstLine="709"/>
        <w:jc w:val="both"/>
        <w:rPr>
          <w:rFonts w:ascii="Times New Roman" w:hAnsi="Times New Roman" w:cs="Times New Roman"/>
          <w:sz w:val="28"/>
          <w:szCs w:val="28"/>
        </w:rPr>
      </w:pPr>
      <w:r w:rsidRPr="00CD2063">
        <w:rPr>
          <w:rFonts w:ascii="Times New Roman" w:hAnsi="Times New Roman" w:cs="Times New Roman"/>
          <w:i/>
          <w:sz w:val="28"/>
          <w:szCs w:val="28"/>
        </w:rPr>
        <w:t>Педагог (слайд 19):</w:t>
      </w:r>
      <w:r w:rsidRPr="00F2063C">
        <w:rPr>
          <w:rFonts w:ascii="Times New Roman" w:hAnsi="Times New Roman" w:cs="Times New Roman"/>
          <w:sz w:val="28"/>
          <w:szCs w:val="28"/>
        </w:rPr>
        <w:t xml:space="preserve"> Провериться на ВИЧ-инф</w:t>
      </w:r>
      <w:r w:rsidR="00CD2063">
        <w:rPr>
          <w:rFonts w:ascii="Times New Roman" w:hAnsi="Times New Roman" w:cs="Times New Roman"/>
          <w:sz w:val="28"/>
          <w:szCs w:val="28"/>
        </w:rPr>
        <w:t>екцию в городе Мурманске можно:</w:t>
      </w:r>
    </w:p>
    <w:p w:rsidR="00F2063C" w:rsidRPr="00F2063C" w:rsidRDefault="00F2063C" w:rsidP="00CD2063">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В п</w:t>
      </w:r>
      <w:r w:rsidR="00CD2063">
        <w:rPr>
          <w:rFonts w:ascii="Times New Roman" w:hAnsi="Times New Roman" w:cs="Times New Roman"/>
          <w:sz w:val="28"/>
          <w:szCs w:val="28"/>
        </w:rPr>
        <w:t>оликлинике по месту жительства.</w:t>
      </w:r>
    </w:p>
    <w:p w:rsidR="00F2063C" w:rsidRDefault="00F2063C" w:rsidP="00CD2063">
      <w:pPr>
        <w:spacing w:after="0" w:line="360" w:lineRule="auto"/>
        <w:ind w:firstLine="709"/>
        <w:jc w:val="both"/>
        <w:rPr>
          <w:rFonts w:ascii="Times New Roman" w:hAnsi="Times New Roman" w:cs="Times New Roman"/>
          <w:sz w:val="28"/>
          <w:szCs w:val="28"/>
        </w:rPr>
      </w:pPr>
      <w:r w:rsidRPr="00F2063C">
        <w:rPr>
          <w:rFonts w:ascii="Times New Roman" w:hAnsi="Times New Roman" w:cs="Times New Roman"/>
          <w:sz w:val="28"/>
          <w:szCs w:val="28"/>
        </w:rPr>
        <w:t>В ГОАУЗ «Мурманский областной Центр специализиров</w:t>
      </w:r>
      <w:r w:rsidR="00CD2063">
        <w:rPr>
          <w:rFonts w:ascii="Times New Roman" w:hAnsi="Times New Roman" w:cs="Times New Roman"/>
          <w:sz w:val="28"/>
          <w:szCs w:val="28"/>
        </w:rPr>
        <w:t xml:space="preserve">анных видов медицинской помощи». </w:t>
      </w:r>
      <w:r w:rsidRPr="00F2063C">
        <w:rPr>
          <w:rFonts w:ascii="Times New Roman" w:hAnsi="Times New Roman" w:cs="Times New Roman"/>
          <w:sz w:val="28"/>
          <w:szCs w:val="28"/>
        </w:rPr>
        <w:t>Адрес: г. Мурманск, ул. Лобова, д. 10 </w:t>
      </w:r>
      <w:r w:rsidRPr="00F2063C">
        <w:rPr>
          <w:rFonts w:ascii="Times New Roman" w:hAnsi="Times New Roman" w:cs="Times New Roman"/>
          <w:sz w:val="28"/>
          <w:szCs w:val="28"/>
        </w:rPr>
        <w:br/>
        <w:t>Тел: (8152) 22-50-08, (</w:t>
      </w:r>
      <w:r w:rsidR="00CD2063">
        <w:rPr>
          <w:rFonts w:ascii="Times New Roman" w:hAnsi="Times New Roman" w:cs="Times New Roman"/>
          <w:sz w:val="28"/>
          <w:szCs w:val="28"/>
        </w:rPr>
        <w:t xml:space="preserve">8152) 22-56-67, (8152) 22-51-18. </w:t>
      </w:r>
      <w:proofErr w:type="spellStart"/>
      <w:r w:rsidRPr="00F2063C">
        <w:rPr>
          <w:rFonts w:ascii="Times New Roman" w:hAnsi="Times New Roman" w:cs="Times New Roman"/>
          <w:sz w:val="28"/>
          <w:szCs w:val="28"/>
        </w:rPr>
        <w:t>Эл</w:t>
      </w:r>
      <w:proofErr w:type="gramStart"/>
      <w:r w:rsidRPr="00F2063C">
        <w:rPr>
          <w:rFonts w:ascii="Times New Roman" w:hAnsi="Times New Roman" w:cs="Times New Roman"/>
          <w:sz w:val="28"/>
          <w:szCs w:val="28"/>
        </w:rPr>
        <w:t>.п</w:t>
      </w:r>
      <w:proofErr w:type="gramEnd"/>
      <w:r w:rsidRPr="00F2063C">
        <w:rPr>
          <w:rFonts w:ascii="Times New Roman" w:hAnsi="Times New Roman" w:cs="Times New Roman"/>
          <w:sz w:val="28"/>
          <w:szCs w:val="28"/>
        </w:rPr>
        <w:t>очта</w:t>
      </w:r>
      <w:proofErr w:type="spellEnd"/>
      <w:r w:rsidRPr="00F2063C">
        <w:rPr>
          <w:rFonts w:ascii="Times New Roman" w:hAnsi="Times New Roman" w:cs="Times New Roman"/>
          <w:sz w:val="28"/>
          <w:szCs w:val="28"/>
        </w:rPr>
        <w:t xml:space="preserve">:  </w:t>
      </w:r>
      <w:hyperlink r:id="rId10" w:history="1">
        <w:r w:rsidR="00CD2063" w:rsidRPr="00651A5D">
          <w:rPr>
            <w:rStyle w:val="ad"/>
            <w:rFonts w:ascii="Times New Roman" w:hAnsi="Times New Roman" w:cs="Times New Roman"/>
            <w:sz w:val="28"/>
            <w:szCs w:val="28"/>
          </w:rPr>
          <w:t>kvd@com.mels.ru</w:t>
        </w:r>
      </w:hyperlink>
      <w:r w:rsidR="00CD2063">
        <w:rPr>
          <w:rFonts w:ascii="Times New Roman" w:hAnsi="Times New Roman" w:cs="Times New Roman"/>
          <w:sz w:val="28"/>
          <w:szCs w:val="28"/>
        </w:rPr>
        <w:t>.</w:t>
      </w:r>
    </w:p>
    <w:p w:rsidR="00CD2063" w:rsidRDefault="00CD2063" w:rsidP="00CD2063">
      <w:pPr>
        <w:spacing w:after="0" w:line="360" w:lineRule="auto"/>
        <w:ind w:firstLine="709"/>
        <w:jc w:val="both"/>
        <w:rPr>
          <w:rFonts w:ascii="Times New Roman" w:hAnsi="Times New Roman" w:cs="Times New Roman"/>
          <w:sz w:val="28"/>
          <w:szCs w:val="28"/>
        </w:rPr>
      </w:pPr>
      <w:r w:rsidRPr="00CD2063">
        <w:rPr>
          <w:rFonts w:ascii="Times New Roman" w:hAnsi="Times New Roman" w:cs="Times New Roman"/>
          <w:i/>
          <w:sz w:val="28"/>
          <w:szCs w:val="28"/>
        </w:rPr>
        <w:t>Педагог (слайд 20):</w:t>
      </w:r>
      <w:r w:rsidRPr="00CD2063">
        <w:t xml:space="preserve"> </w:t>
      </w:r>
      <w:r w:rsidRPr="00CD2063">
        <w:rPr>
          <w:rFonts w:ascii="Times New Roman" w:hAnsi="Times New Roman" w:cs="Times New Roman"/>
          <w:sz w:val="28"/>
          <w:szCs w:val="28"/>
        </w:rPr>
        <w:t>1 декабря – Всемирный день борьбы со СПИДом. Этот день приобрел статус ежегодного события в большинстве стран мира. Впервые он провозглашён Всемирной организацией здравоохранения в 1988 году, с 1996 года проводится Объединённой Программой ООН по ВИЧ/СПИДу (ЮНЭЙДС). Целью Всемирного дня борьбы со СПИДом является повышение осведомлённости о ВИЧ/СПИДе и демонстрация международной солидарности перед лицом эпидемии. Этот день служит укреплению организованных усилий по борьбе с пандемией ВИЧ-инфекции и направлен на укрепление общественной поддержки программ профилактики ВИЧ-инфекции.</w:t>
      </w:r>
    </w:p>
    <w:p w:rsidR="00F2063C" w:rsidRDefault="00F2063C" w:rsidP="00F2063C">
      <w:pPr>
        <w:spacing w:after="0" w:line="360" w:lineRule="auto"/>
        <w:ind w:firstLine="709"/>
        <w:jc w:val="both"/>
        <w:rPr>
          <w:rFonts w:ascii="Times New Roman" w:hAnsi="Times New Roman" w:cs="Times New Roman"/>
          <w:sz w:val="28"/>
          <w:szCs w:val="28"/>
        </w:rPr>
      </w:pPr>
    </w:p>
    <w:p w:rsidR="00F2063C" w:rsidRDefault="00F2063C" w:rsidP="00F2063C">
      <w:pPr>
        <w:spacing w:after="0" w:line="360" w:lineRule="auto"/>
        <w:ind w:firstLine="709"/>
        <w:jc w:val="both"/>
        <w:rPr>
          <w:rFonts w:ascii="Times New Roman" w:hAnsi="Times New Roman" w:cs="Times New Roman"/>
          <w:sz w:val="28"/>
          <w:szCs w:val="28"/>
        </w:rPr>
      </w:pPr>
    </w:p>
    <w:p w:rsidR="00F2063C" w:rsidRDefault="00F2063C" w:rsidP="00F2063C">
      <w:pPr>
        <w:spacing w:after="0" w:line="360" w:lineRule="auto"/>
        <w:ind w:firstLine="709"/>
        <w:jc w:val="both"/>
        <w:rPr>
          <w:rFonts w:ascii="Times New Roman" w:hAnsi="Times New Roman" w:cs="Times New Roman"/>
          <w:sz w:val="28"/>
          <w:szCs w:val="28"/>
        </w:rPr>
      </w:pPr>
    </w:p>
    <w:p w:rsidR="00F2063C" w:rsidRDefault="00CD2063" w:rsidP="00CD2063">
      <w:pPr>
        <w:spacing w:after="0" w:line="360" w:lineRule="auto"/>
        <w:ind w:firstLine="709"/>
        <w:jc w:val="both"/>
        <w:rPr>
          <w:rFonts w:ascii="Times New Roman" w:hAnsi="Times New Roman" w:cs="Times New Roman"/>
          <w:sz w:val="28"/>
          <w:szCs w:val="28"/>
        </w:rPr>
      </w:pPr>
      <w:r w:rsidRPr="00CD2063">
        <w:rPr>
          <w:rFonts w:ascii="Times New Roman" w:hAnsi="Times New Roman" w:cs="Times New Roman"/>
          <w:sz w:val="28"/>
          <w:szCs w:val="28"/>
        </w:rPr>
        <w:lastRenderedPageBreak/>
        <w:t>Здоровье - огромное богатство! Каждый долже</w:t>
      </w:r>
      <w:r>
        <w:rPr>
          <w:rFonts w:ascii="Times New Roman" w:hAnsi="Times New Roman" w:cs="Times New Roman"/>
          <w:sz w:val="28"/>
          <w:szCs w:val="28"/>
        </w:rPr>
        <w:t xml:space="preserve">н хранить и тратить его с умом! </w:t>
      </w:r>
      <w:r w:rsidRPr="00CD2063">
        <w:rPr>
          <w:rFonts w:ascii="Times New Roman" w:hAnsi="Times New Roman" w:cs="Times New Roman"/>
          <w:sz w:val="28"/>
          <w:szCs w:val="28"/>
        </w:rPr>
        <w:t>Сегодня мода на здоровых, добрых и ум</w:t>
      </w:r>
      <w:r>
        <w:rPr>
          <w:rFonts w:ascii="Times New Roman" w:hAnsi="Times New Roman" w:cs="Times New Roman"/>
          <w:sz w:val="28"/>
          <w:szCs w:val="28"/>
        </w:rPr>
        <w:t xml:space="preserve">ных, сильных и свободных людей. </w:t>
      </w:r>
      <w:r w:rsidRPr="00CD2063">
        <w:rPr>
          <w:rFonts w:ascii="Times New Roman" w:hAnsi="Times New Roman" w:cs="Times New Roman"/>
          <w:sz w:val="28"/>
          <w:szCs w:val="28"/>
        </w:rPr>
        <w:t>Мы желаем Вам удачи в жизни!</w:t>
      </w:r>
    </w:p>
    <w:p w:rsidR="00F2063C" w:rsidRDefault="00B43B57" w:rsidP="00F2063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Презентация:</w:t>
      </w:r>
    </w:p>
    <w:p w:rsidR="00B43B57" w:rsidRDefault="00B43B57" w:rsidP="00F2063C">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118B4045">
            <wp:extent cx="4572635" cy="342963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72635" cy="3429635"/>
                    </a:xfrm>
                    <a:prstGeom prst="rect">
                      <a:avLst/>
                    </a:prstGeom>
                    <a:noFill/>
                  </pic:spPr>
                </pic:pic>
              </a:graphicData>
            </a:graphic>
          </wp:inline>
        </w:drawing>
      </w:r>
    </w:p>
    <w:p w:rsidR="00CD2063" w:rsidRDefault="00B43B57" w:rsidP="00F2063C">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7592319B">
            <wp:extent cx="4572635" cy="342963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72635" cy="3429635"/>
                    </a:xfrm>
                    <a:prstGeom prst="rect">
                      <a:avLst/>
                    </a:prstGeom>
                    <a:noFill/>
                  </pic:spPr>
                </pic:pic>
              </a:graphicData>
            </a:graphic>
          </wp:inline>
        </w:drawing>
      </w:r>
    </w:p>
    <w:p w:rsidR="00CD2063" w:rsidRDefault="00B43B57" w:rsidP="00F2063C">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62EC0140">
            <wp:extent cx="4572635" cy="342963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635" cy="3429635"/>
                    </a:xfrm>
                    <a:prstGeom prst="rect">
                      <a:avLst/>
                    </a:prstGeom>
                    <a:noFill/>
                  </pic:spPr>
                </pic:pic>
              </a:graphicData>
            </a:graphic>
          </wp:inline>
        </w:drawing>
      </w:r>
    </w:p>
    <w:p w:rsidR="00CD2063" w:rsidRDefault="00B43B57" w:rsidP="00F2063C">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493A53D2">
            <wp:extent cx="4572635" cy="342963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72635" cy="3429635"/>
                    </a:xfrm>
                    <a:prstGeom prst="rect">
                      <a:avLst/>
                    </a:prstGeom>
                    <a:noFill/>
                  </pic:spPr>
                </pic:pic>
              </a:graphicData>
            </a:graphic>
          </wp:inline>
        </w:drawing>
      </w:r>
    </w:p>
    <w:p w:rsidR="00CD2063" w:rsidRDefault="00B43B57" w:rsidP="00F2063C">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28B7F75A">
            <wp:extent cx="4572635" cy="342963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72635" cy="3429635"/>
                    </a:xfrm>
                    <a:prstGeom prst="rect">
                      <a:avLst/>
                    </a:prstGeom>
                    <a:noFill/>
                  </pic:spPr>
                </pic:pic>
              </a:graphicData>
            </a:graphic>
          </wp:inline>
        </w:drawing>
      </w:r>
    </w:p>
    <w:p w:rsidR="00CD2063" w:rsidRDefault="00B43B57" w:rsidP="00F2063C">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1A1CE639">
            <wp:extent cx="4572635" cy="342963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72635" cy="3429635"/>
                    </a:xfrm>
                    <a:prstGeom prst="rect">
                      <a:avLst/>
                    </a:prstGeom>
                    <a:noFill/>
                  </pic:spPr>
                </pic:pic>
              </a:graphicData>
            </a:graphic>
          </wp:inline>
        </w:drawing>
      </w:r>
    </w:p>
    <w:p w:rsidR="00CD2063" w:rsidRDefault="00B43B57" w:rsidP="00F2063C">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489B80DF">
            <wp:extent cx="4572635" cy="342963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72635" cy="3429635"/>
                    </a:xfrm>
                    <a:prstGeom prst="rect">
                      <a:avLst/>
                    </a:prstGeom>
                    <a:noFill/>
                  </pic:spPr>
                </pic:pic>
              </a:graphicData>
            </a:graphic>
          </wp:inline>
        </w:drawing>
      </w:r>
    </w:p>
    <w:p w:rsidR="00CD2063" w:rsidRDefault="00B43B57" w:rsidP="00F2063C">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3E7396C6">
            <wp:extent cx="4572635" cy="342963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72635" cy="3429635"/>
                    </a:xfrm>
                    <a:prstGeom prst="rect">
                      <a:avLst/>
                    </a:prstGeom>
                    <a:noFill/>
                  </pic:spPr>
                </pic:pic>
              </a:graphicData>
            </a:graphic>
          </wp:inline>
        </w:drawing>
      </w:r>
    </w:p>
    <w:p w:rsidR="00CD2063" w:rsidRDefault="00B43B57" w:rsidP="00F2063C">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655DC781">
            <wp:extent cx="4572635" cy="342963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72635" cy="3429635"/>
                    </a:xfrm>
                    <a:prstGeom prst="rect">
                      <a:avLst/>
                    </a:prstGeom>
                    <a:noFill/>
                  </pic:spPr>
                </pic:pic>
              </a:graphicData>
            </a:graphic>
          </wp:inline>
        </w:drawing>
      </w:r>
    </w:p>
    <w:p w:rsidR="00CD2063" w:rsidRDefault="00B43B57" w:rsidP="00F2063C">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531D642B">
            <wp:extent cx="4572635" cy="342963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72635" cy="3429635"/>
                    </a:xfrm>
                    <a:prstGeom prst="rect">
                      <a:avLst/>
                    </a:prstGeom>
                    <a:noFill/>
                  </pic:spPr>
                </pic:pic>
              </a:graphicData>
            </a:graphic>
          </wp:inline>
        </w:drawing>
      </w:r>
    </w:p>
    <w:p w:rsidR="00CD2063" w:rsidRDefault="00B43B57" w:rsidP="00F2063C">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1957879A">
            <wp:extent cx="4572635" cy="3429635"/>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572635" cy="3429635"/>
                    </a:xfrm>
                    <a:prstGeom prst="rect">
                      <a:avLst/>
                    </a:prstGeom>
                    <a:noFill/>
                  </pic:spPr>
                </pic:pic>
              </a:graphicData>
            </a:graphic>
          </wp:inline>
        </w:drawing>
      </w:r>
    </w:p>
    <w:p w:rsidR="00CD2063" w:rsidRDefault="00B43B57" w:rsidP="00F2063C">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6063385B">
            <wp:extent cx="4572635" cy="342963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72635" cy="3429635"/>
                    </a:xfrm>
                    <a:prstGeom prst="rect">
                      <a:avLst/>
                    </a:prstGeom>
                    <a:noFill/>
                  </pic:spPr>
                </pic:pic>
              </a:graphicData>
            </a:graphic>
          </wp:inline>
        </w:drawing>
      </w:r>
    </w:p>
    <w:p w:rsidR="00CD2063" w:rsidRDefault="00B43B57" w:rsidP="00F2063C">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6117AA7B">
            <wp:extent cx="4572635" cy="342963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72635" cy="3429635"/>
                    </a:xfrm>
                    <a:prstGeom prst="rect">
                      <a:avLst/>
                    </a:prstGeom>
                    <a:noFill/>
                  </pic:spPr>
                </pic:pic>
              </a:graphicData>
            </a:graphic>
          </wp:inline>
        </w:drawing>
      </w:r>
    </w:p>
    <w:p w:rsidR="00CD2063" w:rsidRDefault="00B43B57" w:rsidP="00F2063C">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7BAD2B72">
            <wp:extent cx="4572635" cy="342963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72635" cy="3429635"/>
                    </a:xfrm>
                    <a:prstGeom prst="rect">
                      <a:avLst/>
                    </a:prstGeom>
                    <a:noFill/>
                  </pic:spPr>
                </pic:pic>
              </a:graphicData>
            </a:graphic>
          </wp:inline>
        </w:drawing>
      </w:r>
    </w:p>
    <w:p w:rsidR="00CD2063" w:rsidRDefault="00B43B57" w:rsidP="00F2063C">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1D3CA237">
            <wp:extent cx="4572635" cy="342963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72635" cy="3429635"/>
                    </a:xfrm>
                    <a:prstGeom prst="rect">
                      <a:avLst/>
                    </a:prstGeom>
                    <a:noFill/>
                  </pic:spPr>
                </pic:pic>
              </a:graphicData>
            </a:graphic>
          </wp:inline>
        </w:drawing>
      </w:r>
    </w:p>
    <w:p w:rsidR="00CD2063" w:rsidRDefault="00B43B57" w:rsidP="00F2063C">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58E00E4A">
            <wp:extent cx="4572635" cy="342963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72635" cy="3429635"/>
                    </a:xfrm>
                    <a:prstGeom prst="rect">
                      <a:avLst/>
                    </a:prstGeom>
                    <a:noFill/>
                  </pic:spPr>
                </pic:pic>
              </a:graphicData>
            </a:graphic>
          </wp:inline>
        </w:drawing>
      </w:r>
    </w:p>
    <w:p w:rsidR="00CD2063" w:rsidRDefault="00CD2063" w:rsidP="00F2063C">
      <w:pPr>
        <w:spacing w:after="0" w:line="360" w:lineRule="auto"/>
        <w:ind w:firstLine="709"/>
        <w:jc w:val="both"/>
        <w:rPr>
          <w:rFonts w:ascii="Times New Roman" w:hAnsi="Times New Roman" w:cs="Times New Roman"/>
          <w:sz w:val="28"/>
          <w:szCs w:val="28"/>
        </w:rPr>
      </w:pPr>
    </w:p>
    <w:p w:rsidR="00CD2063" w:rsidRDefault="00CD2063" w:rsidP="00F2063C">
      <w:pPr>
        <w:spacing w:after="0" w:line="360" w:lineRule="auto"/>
        <w:ind w:firstLine="709"/>
        <w:jc w:val="both"/>
        <w:rPr>
          <w:rFonts w:ascii="Times New Roman" w:hAnsi="Times New Roman" w:cs="Times New Roman"/>
          <w:sz w:val="28"/>
          <w:szCs w:val="28"/>
        </w:rPr>
      </w:pPr>
    </w:p>
    <w:p w:rsidR="00CD2063" w:rsidRDefault="00CD2063" w:rsidP="00F2063C">
      <w:pPr>
        <w:spacing w:after="0" w:line="360" w:lineRule="auto"/>
        <w:ind w:firstLine="709"/>
        <w:jc w:val="both"/>
        <w:rPr>
          <w:rFonts w:ascii="Times New Roman" w:hAnsi="Times New Roman" w:cs="Times New Roman"/>
          <w:sz w:val="28"/>
          <w:szCs w:val="28"/>
        </w:rPr>
      </w:pPr>
    </w:p>
    <w:p w:rsidR="00CD2063" w:rsidRDefault="00CD2063" w:rsidP="00F2063C">
      <w:pPr>
        <w:spacing w:after="0" w:line="360" w:lineRule="auto"/>
        <w:ind w:firstLine="709"/>
        <w:jc w:val="both"/>
        <w:rPr>
          <w:rFonts w:ascii="Times New Roman" w:hAnsi="Times New Roman" w:cs="Times New Roman"/>
          <w:sz w:val="28"/>
          <w:szCs w:val="28"/>
        </w:rPr>
      </w:pPr>
    </w:p>
    <w:p w:rsidR="00CD2063" w:rsidRDefault="00CD2063" w:rsidP="00F2063C">
      <w:pPr>
        <w:spacing w:after="0" w:line="360" w:lineRule="auto"/>
        <w:ind w:firstLine="709"/>
        <w:jc w:val="both"/>
        <w:rPr>
          <w:rFonts w:ascii="Times New Roman" w:hAnsi="Times New Roman" w:cs="Times New Roman"/>
          <w:sz w:val="28"/>
          <w:szCs w:val="28"/>
        </w:rPr>
      </w:pPr>
    </w:p>
    <w:p w:rsidR="00CD2063" w:rsidRDefault="00CD2063" w:rsidP="00F2063C">
      <w:pPr>
        <w:spacing w:after="0" w:line="360" w:lineRule="auto"/>
        <w:ind w:firstLine="709"/>
        <w:jc w:val="both"/>
        <w:rPr>
          <w:rFonts w:ascii="Times New Roman" w:hAnsi="Times New Roman" w:cs="Times New Roman"/>
          <w:sz w:val="28"/>
          <w:szCs w:val="28"/>
        </w:rPr>
      </w:pPr>
    </w:p>
    <w:p w:rsidR="00CD2063" w:rsidRDefault="00CD2063" w:rsidP="00F2063C">
      <w:pPr>
        <w:spacing w:after="0" w:line="360" w:lineRule="auto"/>
        <w:ind w:firstLine="709"/>
        <w:jc w:val="both"/>
        <w:rPr>
          <w:rFonts w:ascii="Times New Roman" w:hAnsi="Times New Roman" w:cs="Times New Roman"/>
          <w:sz w:val="28"/>
          <w:szCs w:val="28"/>
        </w:rPr>
      </w:pPr>
    </w:p>
    <w:p w:rsidR="00CD2063" w:rsidRDefault="00CD2063" w:rsidP="00CD2063">
      <w:pPr>
        <w:spacing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lastRenderedPageBreak/>
        <w:t>Фотоотчет</w:t>
      </w:r>
      <w:r w:rsidR="00B43B57">
        <w:rPr>
          <w:rFonts w:ascii="Times New Roman" w:hAnsi="Times New Roman" w:cs="Times New Roman"/>
          <w:sz w:val="28"/>
          <w:szCs w:val="28"/>
        </w:rPr>
        <w:t xml:space="preserve"> занятия</w:t>
      </w:r>
    </w:p>
    <w:p w:rsidR="00F2063C" w:rsidRDefault="00CD2063" w:rsidP="00F2063C">
      <w:pPr>
        <w:spacing w:after="0" w:line="360" w:lineRule="auto"/>
        <w:ind w:firstLine="709"/>
        <w:jc w:val="both"/>
        <w:rPr>
          <w:rFonts w:ascii="Times New Roman" w:hAnsi="Times New Roman" w:cs="Times New Roman"/>
          <w:sz w:val="28"/>
          <w:szCs w:val="28"/>
        </w:rPr>
      </w:pPr>
      <w:r>
        <w:rPr>
          <w:noProof/>
          <w:lang w:eastAsia="ru-RU"/>
        </w:rPr>
        <w:drawing>
          <wp:anchor distT="0" distB="0" distL="114300" distR="114300" simplePos="0" relativeHeight="251659264" behindDoc="1" locked="0" layoutInCell="1" allowOverlap="1" wp14:anchorId="134A61A3" wp14:editId="27905D18">
            <wp:simplePos x="0" y="0"/>
            <wp:positionH relativeFrom="column">
              <wp:posOffset>-318135</wp:posOffset>
            </wp:positionH>
            <wp:positionV relativeFrom="paragraph">
              <wp:posOffset>95885</wp:posOffset>
            </wp:positionV>
            <wp:extent cx="5940425" cy="4455160"/>
            <wp:effectExtent l="0" t="0" r="3175" b="2540"/>
            <wp:wrapNone/>
            <wp:docPr id="11" name="Рисунок 11" descr="https://pp.userapi.com/c836228/v836228988/ffcb/HRLxt3XZHW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p.userapi.com/c836228/v836228988/ffcb/HRLxt3XZHWw.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2063C" w:rsidRDefault="00F2063C" w:rsidP="00F2063C">
      <w:pPr>
        <w:spacing w:after="0" w:line="360" w:lineRule="auto"/>
        <w:ind w:firstLine="709"/>
        <w:jc w:val="both"/>
        <w:rPr>
          <w:rFonts w:ascii="Times New Roman" w:hAnsi="Times New Roman" w:cs="Times New Roman"/>
          <w:sz w:val="28"/>
          <w:szCs w:val="28"/>
        </w:rPr>
      </w:pPr>
    </w:p>
    <w:p w:rsidR="00F2063C" w:rsidRDefault="00F2063C" w:rsidP="00F2063C">
      <w:pPr>
        <w:spacing w:after="0" w:line="360" w:lineRule="auto"/>
        <w:ind w:firstLine="709"/>
        <w:jc w:val="both"/>
        <w:rPr>
          <w:rFonts w:ascii="Times New Roman" w:hAnsi="Times New Roman" w:cs="Times New Roman"/>
          <w:sz w:val="28"/>
          <w:szCs w:val="28"/>
        </w:rPr>
      </w:pPr>
    </w:p>
    <w:p w:rsidR="00F2063C" w:rsidRDefault="00F2063C" w:rsidP="00F2063C">
      <w:pPr>
        <w:spacing w:after="0" w:line="360" w:lineRule="auto"/>
        <w:ind w:firstLine="709"/>
        <w:jc w:val="both"/>
        <w:rPr>
          <w:rFonts w:ascii="Times New Roman" w:hAnsi="Times New Roman" w:cs="Times New Roman"/>
          <w:sz w:val="28"/>
          <w:szCs w:val="28"/>
        </w:rPr>
      </w:pPr>
    </w:p>
    <w:p w:rsidR="00F2063C" w:rsidRDefault="00F2063C" w:rsidP="00F2063C">
      <w:pPr>
        <w:spacing w:after="0" w:line="360" w:lineRule="auto"/>
        <w:ind w:firstLine="709"/>
        <w:jc w:val="both"/>
        <w:rPr>
          <w:rFonts w:ascii="Times New Roman" w:hAnsi="Times New Roman" w:cs="Times New Roman"/>
          <w:sz w:val="28"/>
          <w:szCs w:val="28"/>
        </w:rPr>
      </w:pPr>
    </w:p>
    <w:p w:rsidR="00F2063C" w:rsidRDefault="00F2063C" w:rsidP="00F2063C">
      <w:pPr>
        <w:spacing w:after="0" w:line="360" w:lineRule="auto"/>
        <w:ind w:firstLine="709"/>
        <w:jc w:val="both"/>
        <w:rPr>
          <w:rFonts w:ascii="Times New Roman" w:hAnsi="Times New Roman" w:cs="Times New Roman"/>
          <w:sz w:val="28"/>
          <w:szCs w:val="28"/>
        </w:rPr>
      </w:pPr>
    </w:p>
    <w:p w:rsidR="00F2063C" w:rsidRDefault="00F2063C" w:rsidP="00F2063C">
      <w:pPr>
        <w:spacing w:after="0" w:line="360" w:lineRule="auto"/>
        <w:ind w:firstLine="709"/>
        <w:jc w:val="both"/>
        <w:rPr>
          <w:rFonts w:ascii="Times New Roman" w:hAnsi="Times New Roman" w:cs="Times New Roman"/>
          <w:sz w:val="28"/>
          <w:szCs w:val="28"/>
        </w:rPr>
      </w:pPr>
    </w:p>
    <w:p w:rsidR="00F2063C" w:rsidRDefault="00F2063C" w:rsidP="00F2063C">
      <w:pPr>
        <w:spacing w:after="0" w:line="360" w:lineRule="auto"/>
        <w:ind w:firstLine="709"/>
        <w:jc w:val="both"/>
        <w:rPr>
          <w:rFonts w:ascii="Times New Roman" w:hAnsi="Times New Roman" w:cs="Times New Roman"/>
          <w:sz w:val="28"/>
          <w:szCs w:val="28"/>
        </w:rPr>
      </w:pPr>
    </w:p>
    <w:p w:rsidR="00F2063C" w:rsidRDefault="00F2063C" w:rsidP="00F2063C">
      <w:pPr>
        <w:spacing w:after="0" w:line="360" w:lineRule="auto"/>
        <w:ind w:firstLine="709"/>
        <w:jc w:val="both"/>
        <w:rPr>
          <w:rFonts w:ascii="Times New Roman" w:hAnsi="Times New Roman" w:cs="Times New Roman"/>
          <w:sz w:val="28"/>
          <w:szCs w:val="28"/>
        </w:rPr>
      </w:pPr>
    </w:p>
    <w:p w:rsidR="00F2063C" w:rsidRDefault="00F2063C" w:rsidP="00F2063C">
      <w:pPr>
        <w:spacing w:after="0" w:line="360" w:lineRule="auto"/>
        <w:ind w:firstLine="709"/>
        <w:jc w:val="both"/>
        <w:rPr>
          <w:rFonts w:ascii="Times New Roman" w:hAnsi="Times New Roman" w:cs="Times New Roman"/>
          <w:sz w:val="28"/>
          <w:szCs w:val="28"/>
        </w:rPr>
      </w:pPr>
    </w:p>
    <w:p w:rsidR="00F2063C" w:rsidRDefault="00F2063C" w:rsidP="00F2063C">
      <w:pPr>
        <w:spacing w:after="0" w:line="360" w:lineRule="auto"/>
        <w:ind w:firstLine="709"/>
        <w:jc w:val="both"/>
        <w:rPr>
          <w:rFonts w:ascii="Times New Roman" w:hAnsi="Times New Roman" w:cs="Times New Roman"/>
          <w:sz w:val="28"/>
          <w:szCs w:val="28"/>
        </w:rPr>
      </w:pPr>
    </w:p>
    <w:p w:rsidR="00F2063C" w:rsidRDefault="00F2063C" w:rsidP="00F2063C">
      <w:pPr>
        <w:spacing w:after="0" w:line="360" w:lineRule="auto"/>
        <w:ind w:firstLine="709"/>
        <w:jc w:val="both"/>
        <w:rPr>
          <w:rFonts w:ascii="Times New Roman" w:hAnsi="Times New Roman" w:cs="Times New Roman"/>
          <w:sz w:val="28"/>
          <w:szCs w:val="28"/>
        </w:rPr>
      </w:pPr>
    </w:p>
    <w:p w:rsidR="00F2063C" w:rsidRDefault="00F2063C" w:rsidP="00F2063C">
      <w:pPr>
        <w:spacing w:after="0" w:line="360" w:lineRule="auto"/>
        <w:ind w:firstLine="709"/>
        <w:jc w:val="both"/>
        <w:rPr>
          <w:rFonts w:ascii="Times New Roman" w:hAnsi="Times New Roman" w:cs="Times New Roman"/>
          <w:sz w:val="28"/>
          <w:szCs w:val="28"/>
        </w:rPr>
      </w:pPr>
    </w:p>
    <w:p w:rsidR="00F2063C" w:rsidRPr="00F2063C" w:rsidRDefault="00F2063C" w:rsidP="00F2063C">
      <w:pPr>
        <w:spacing w:after="0" w:line="360" w:lineRule="auto"/>
        <w:ind w:firstLine="709"/>
        <w:jc w:val="both"/>
        <w:rPr>
          <w:rFonts w:ascii="Times New Roman" w:hAnsi="Times New Roman" w:cs="Times New Roman"/>
          <w:sz w:val="28"/>
          <w:szCs w:val="28"/>
        </w:rPr>
      </w:pPr>
    </w:p>
    <w:p w:rsidR="00F2063C" w:rsidRDefault="00F2063C" w:rsidP="00F2063C">
      <w:pPr>
        <w:spacing w:after="0" w:line="360" w:lineRule="auto"/>
        <w:ind w:firstLine="709"/>
        <w:jc w:val="both"/>
        <w:rPr>
          <w:rFonts w:ascii="Times New Roman" w:hAnsi="Times New Roman" w:cs="Times New Roman"/>
          <w:sz w:val="28"/>
          <w:szCs w:val="28"/>
        </w:rPr>
      </w:pPr>
    </w:p>
    <w:p w:rsidR="00F2063C" w:rsidRDefault="00CD2063" w:rsidP="00F2063C">
      <w:pPr>
        <w:spacing w:after="0" w:line="360" w:lineRule="auto"/>
        <w:ind w:firstLine="709"/>
        <w:jc w:val="both"/>
        <w:rPr>
          <w:rFonts w:ascii="Times New Roman" w:hAnsi="Times New Roman" w:cs="Times New Roman"/>
          <w:sz w:val="28"/>
          <w:szCs w:val="28"/>
        </w:rPr>
      </w:pPr>
      <w:r>
        <w:rPr>
          <w:noProof/>
          <w:lang w:eastAsia="ru-RU"/>
        </w:rPr>
        <w:drawing>
          <wp:anchor distT="0" distB="0" distL="114300" distR="114300" simplePos="0" relativeHeight="251658240" behindDoc="1" locked="0" layoutInCell="1" allowOverlap="1" wp14:anchorId="0163CA0A" wp14:editId="6C4A916F">
            <wp:simplePos x="0" y="0"/>
            <wp:positionH relativeFrom="column">
              <wp:posOffset>-318135</wp:posOffset>
            </wp:positionH>
            <wp:positionV relativeFrom="paragraph">
              <wp:posOffset>246380</wp:posOffset>
            </wp:positionV>
            <wp:extent cx="5943600" cy="4029075"/>
            <wp:effectExtent l="0" t="0" r="0" b="9525"/>
            <wp:wrapNone/>
            <wp:docPr id="5" name="Рисунок 5" descr="https://pp.userapi.com/c836228/v836228988/ffd4/xkFN4mcWP_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p.userapi.com/c836228/v836228988/ffd4/xkFN4mcWP_U.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0425" cy="402692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2063C" w:rsidRDefault="00F2063C" w:rsidP="00F2063C">
      <w:pPr>
        <w:spacing w:after="0" w:line="360" w:lineRule="auto"/>
        <w:ind w:firstLine="709"/>
        <w:jc w:val="both"/>
        <w:rPr>
          <w:rFonts w:ascii="Times New Roman" w:hAnsi="Times New Roman" w:cs="Times New Roman"/>
          <w:sz w:val="28"/>
          <w:szCs w:val="28"/>
        </w:rPr>
      </w:pPr>
    </w:p>
    <w:p w:rsidR="00F2063C" w:rsidRDefault="00F2063C" w:rsidP="00F2063C">
      <w:pPr>
        <w:spacing w:after="0" w:line="360" w:lineRule="auto"/>
        <w:ind w:firstLine="709"/>
        <w:jc w:val="both"/>
        <w:rPr>
          <w:rFonts w:ascii="Times New Roman" w:hAnsi="Times New Roman" w:cs="Times New Roman"/>
          <w:sz w:val="28"/>
          <w:szCs w:val="28"/>
        </w:rPr>
      </w:pPr>
    </w:p>
    <w:p w:rsidR="00F2063C" w:rsidRDefault="00F2063C" w:rsidP="00F2063C">
      <w:pPr>
        <w:spacing w:after="0" w:line="360" w:lineRule="auto"/>
        <w:ind w:firstLine="709"/>
        <w:jc w:val="both"/>
        <w:rPr>
          <w:rFonts w:ascii="Times New Roman" w:hAnsi="Times New Roman" w:cs="Times New Roman"/>
          <w:sz w:val="28"/>
          <w:szCs w:val="28"/>
        </w:rPr>
      </w:pPr>
    </w:p>
    <w:p w:rsidR="00CD2063" w:rsidRDefault="00CD2063" w:rsidP="00F2063C">
      <w:pPr>
        <w:spacing w:after="0" w:line="360" w:lineRule="auto"/>
        <w:ind w:firstLine="709"/>
        <w:jc w:val="both"/>
        <w:rPr>
          <w:rFonts w:ascii="Times New Roman" w:hAnsi="Times New Roman" w:cs="Times New Roman"/>
          <w:sz w:val="28"/>
          <w:szCs w:val="28"/>
        </w:rPr>
      </w:pPr>
    </w:p>
    <w:p w:rsidR="00CD2063" w:rsidRPr="00CD2063" w:rsidRDefault="00CD2063" w:rsidP="00CD2063">
      <w:pPr>
        <w:rPr>
          <w:rFonts w:ascii="Times New Roman" w:hAnsi="Times New Roman" w:cs="Times New Roman"/>
          <w:sz w:val="28"/>
          <w:szCs w:val="28"/>
        </w:rPr>
      </w:pPr>
    </w:p>
    <w:p w:rsidR="00CD2063" w:rsidRPr="00CD2063" w:rsidRDefault="00CD2063" w:rsidP="00CD2063">
      <w:pPr>
        <w:rPr>
          <w:rFonts w:ascii="Times New Roman" w:hAnsi="Times New Roman" w:cs="Times New Roman"/>
          <w:sz w:val="28"/>
          <w:szCs w:val="28"/>
        </w:rPr>
      </w:pPr>
    </w:p>
    <w:p w:rsidR="00CD2063" w:rsidRPr="00CD2063" w:rsidRDefault="00CD2063" w:rsidP="00CD2063">
      <w:pPr>
        <w:rPr>
          <w:rFonts w:ascii="Times New Roman" w:hAnsi="Times New Roman" w:cs="Times New Roman"/>
          <w:sz w:val="28"/>
          <w:szCs w:val="28"/>
        </w:rPr>
      </w:pPr>
    </w:p>
    <w:p w:rsidR="00CD2063" w:rsidRPr="00CD2063" w:rsidRDefault="00CD2063" w:rsidP="00CD2063">
      <w:pPr>
        <w:rPr>
          <w:rFonts w:ascii="Times New Roman" w:hAnsi="Times New Roman" w:cs="Times New Roman"/>
          <w:sz w:val="28"/>
          <w:szCs w:val="28"/>
        </w:rPr>
      </w:pPr>
    </w:p>
    <w:p w:rsidR="00CD2063" w:rsidRPr="00CD2063" w:rsidRDefault="00CD2063" w:rsidP="00CD2063">
      <w:pPr>
        <w:rPr>
          <w:rFonts w:ascii="Times New Roman" w:hAnsi="Times New Roman" w:cs="Times New Roman"/>
          <w:sz w:val="28"/>
          <w:szCs w:val="28"/>
        </w:rPr>
      </w:pPr>
    </w:p>
    <w:p w:rsidR="00CD2063" w:rsidRPr="00CD2063" w:rsidRDefault="00CD2063" w:rsidP="00CD2063">
      <w:pPr>
        <w:rPr>
          <w:rFonts w:ascii="Times New Roman" w:hAnsi="Times New Roman" w:cs="Times New Roman"/>
          <w:sz w:val="28"/>
          <w:szCs w:val="28"/>
        </w:rPr>
      </w:pPr>
    </w:p>
    <w:p w:rsidR="00F2063C" w:rsidRDefault="00F2063C" w:rsidP="00CD2063">
      <w:pPr>
        <w:jc w:val="right"/>
        <w:rPr>
          <w:rFonts w:ascii="Times New Roman" w:hAnsi="Times New Roman" w:cs="Times New Roman"/>
          <w:sz w:val="28"/>
          <w:szCs w:val="28"/>
        </w:rPr>
      </w:pPr>
    </w:p>
    <w:p w:rsidR="00CD2063" w:rsidRPr="00CD2063" w:rsidRDefault="00CD2063" w:rsidP="00B43B57">
      <w:pPr>
        <w:rPr>
          <w:rFonts w:ascii="Times New Roman" w:hAnsi="Times New Roman" w:cs="Times New Roman"/>
          <w:sz w:val="28"/>
          <w:szCs w:val="28"/>
        </w:rPr>
      </w:pPr>
    </w:p>
    <w:sectPr w:rsidR="00CD2063" w:rsidRPr="00CD2063" w:rsidSect="00FC475A">
      <w:headerReference w:type="default" r:id="rId29"/>
      <w:footerReference w:type="default" r:id="rId30"/>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A19AF" w:rsidRDefault="008A19AF" w:rsidP="00531BA5">
      <w:pPr>
        <w:spacing w:after="0" w:line="240" w:lineRule="auto"/>
      </w:pPr>
      <w:r>
        <w:separator/>
      </w:r>
    </w:p>
  </w:endnote>
  <w:endnote w:type="continuationSeparator" w:id="0">
    <w:p w:rsidR="008A19AF" w:rsidRDefault="008A19AF" w:rsidP="00531B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G_Futura">
    <w:altName w:val="Courier New"/>
    <w:charset w:val="00"/>
    <w:family w:val="swiss"/>
    <w:pitch w:val="variable"/>
    <w:sig w:usb0="00000001" w:usb1="00000000" w:usb2="00000000" w:usb3="00000000" w:csb0="00000005"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2063" w:rsidRDefault="00CD2063" w:rsidP="00CD2063">
    <w:pPr>
      <w:pStyle w:val="ab"/>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A19AF" w:rsidRDefault="008A19AF" w:rsidP="00531BA5">
      <w:pPr>
        <w:spacing w:after="0" w:line="240" w:lineRule="auto"/>
      </w:pPr>
      <w:r>
        <w:separator/>
      </w:r>
    </w:p>
  </w:footnote>
  <w:footnote w:type="continuationSeparator" w:id="0">
    <w:p w:rsidR="008A19AF" w:rsidRDefault="008A19AF" w:rsidP="00531BA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063C" w:rsidRPr="004515FA" w:rsidRDefault="00F2063C" w:rsidP="004515FA">
    <w:pPr>
      <w:pStyle w:val="a9"/>
      <w:rPr>
        <w:rFonts w:ascii="Times New Roman" w:hAnsi="Times New Roman" w:cs="Times New Roman"/>
      </w:rPr>
    </w:pPr>
    <w:r>
      <w:tab/>
    </w:r>
    <w:sdt>
      <w:sdtPr>
        <w:rPr>
          <w:rFonts w:ascii="Times New Roman" w:hAnsi="Times New Roman" w:cs="Times New Roman"/>
        </w:rPr>
        <w:id w:val="-1267839051"/>
        <w:docPartObj>
          <w:docPartGallery w:val="Page Numbers (Top of Page)"/>
          <w:docPartUnique/>
        </w:docPartObj>
      </w:sdtPr>
      <w:sdtEndPr/>
      <w:sdtContent>
        <w:r w:rsidRPr="004515FA">
          <w:rPr>
            <w:rFonts w:ascii="Times New Roman" w:hAnsi="Times New Roman" w:cs="Times New Roman"/>
          </w:rPr>
          <w:fldChar w:fldCharType="begin"/>
        </w:r>
        <w:r w:rsidRPr="004515FA">
          <w:rPr>
            <w:rFonts w:ascii="Times New Roman" w:hAnsi="Times New Roman" w:cs="Times New Roman"/>
          </w:rPr>
          <w:instrText>PAGE   \* MERGEFORMAT</w:instrText>
        </w:r>
        <w:r w:rsidRPr="004515FA">
          <w:rPr>
            <w:rFonts w:ascii="Times New Roman" w:hAnsi="Times New Roman" w:cs="Times New Roman"/>
          </w:rPr>
          <w:fldChar w:fldCharType="separate"/>
        </w:r>
        <w:r w:rsidR="00B43B57">
          <w:rPr>
            <w:rFonts w:ascii="Times New Roman" w:hAnsi="Times New Roman" w:cs="Times New Roman"/>
            <w:noProof/>
          </w:rPr>
          <w:t>30</w:t>
        </w:r>
        <w:r w:rsidRPr="004515FA">
          <w:rPr>
            <w:rFonts w:ascii="Times New Roman" w:hAnsi="Times New Roman" w:cs="Times New Roman"/>
          </w:rPr>
          <w:fldChar w:fldCharType="end"/>
        </w:r>
      </w:sdtContent>
    </w:sdt>
    <w:r w:rsidRPr="004515FA">
      <w:rPr>
        <w:rFonts w:ascii="Times New Roman" w:hAnsi="Times New Roman" w:cs="Times New Roman"/>
      </w:rPr>
      <w:tab/>
    </w:r>
  </w:p>
  <w:p w:rsidR="00F2063C" w:rsidRDefault="00F2063C">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72837"/>
    <w:multiLevelType w:val="hybridMultilevel"/>
    <w:tmpl w:val="07EC5D5C"/>
    <w:lvl w:ilvl="0" w:tplc="157C78F2">
      <w:start w:val="1"/>
      <w:numFmt w:val="bullet"/>
      <w:lvlText w:val="–"/>
      <w:lvlJc w:val="left"/>
      <w:pPr>
        <w:ind w:left="1429" w:hanging="360"/>
      </w:pPr>
      <w:rPr>
        <w:rFonts w:ascii="AG_Futura" w:hAnsi="AG_Futura"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5664D8E"/>
    <w:multiLevelType w:val="hybridMultilevel"/>
    <w:tmpl w:val="232EDFAC"/>
    <w:lvl w:ilvl="0" w:tplc="77B609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5857B72"/>
    <w:multiLevelType w:val="hybridMultilevel"/>
    <w:tmpl w:val="F5009C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9E5368E"/>
    <w:multiLevelType w:val="hybridMultilevel"/>
    <w:tmpl w:val="23D61A3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EB27E6F"/>
    <w:multiLevelType w:val="hybridMultilevel"/>
    <w:tmpl w:val="767282C4"/>
    <w:lvl w:ilvl="0" w:tplc="29029FDA">
      <w:start w:val="1"/>
      <w:numFmt w:val="decimal"/>
      <w:lvlText w:val="%1."/>
      <w:lvlJc w:val="center"/>
      <w:pPr>
        <w:ind w:left="720" w:hanging="360"/>
      </w:pPr>
      <w:rPr>
        <w:rFonts w:cs="Times New Roman"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F4443B4"/>
    <w:multiLevelType w:val="hybridMultilevel"/>
    <w:tmpl w:val="40DA5C36"/>
    <w:lvl w:ilvl="0" w:tplc="1B5C083C">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11AE6C8B"/>
    <w:multiLevelType w:val="hybridMultilevel"/>
    <w:tmpl w:val="975A06A8"/>
    <w:lvl w:ilvl="0" w:tplc="77B609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23F3497"/>
    <w:multiLevelType w:val="hybridMultilevel"/>
    <w:tmpl w:val="9FDEA2C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2EA11E37"/>
    <w:multiLevelType w:val="hybridMultilevel"/>
    <w:tmpl w:val="930A7772"/>
    <w:lvl w:ilvl="0" w:tplc="77B609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31233EC6"/>
    <w:multiLevelType w:val="hybridMultilevel"/>
    <w:tmpl w:val="EB943A82"/>
    <w:lvl w:ilvl="0" w:tplc="77B609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47C2B0B"/>
    <w:multiLevelType w:val="hybridMultilevel"/>
    <w:tmpl w:val="1444BBE6"/>
    <w:lvl w:ilvl="0" w:tplc="77B609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35333058"/>
    <w:multiLevelType w:val="hybridMultilevel"/>
    <w:tmpl w:val="D78CD7DA"/>
    <w:lvl w:ilvl="0" w:tplc="157C78F2">
      <w:start w:val="1"/>
      <w:numFmt w:val="bullet"/>
      <w:lvlText w:val="–"/>
      <w:lvlJc w:val="left"/>
      <w:pPr>
        <w:ind w:left="1429" w:hanging="360"/>
      </w:pPr>
      <w:rPr>
        <w:rFonts w:ascii="AG_Futura" w:hAnsi="AG_Futura"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369117C4"/>
    <w:multiLevelType w:val="hybridMultilevel"/>
    <w:tmpl w:val="CFAE0216"/>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
    <w:nsid w:val="3A772A18"/>
    <w:multiLevelType w:val="hybridMultilevel"/>
    <w:tmpl w:val="4E4C2CDA"/>
    <w:lvl w:ilvl="0" w:tplc="157C78F2">
      <w:start w:val="1"/>
      <w:numFmt w:val="bullet"/>
      <w:lvlText w:val="–"/>
      <w:lvlJc w:val="left"/>
      <w:pPr>
        <w:ind w:left="1429" w:hanging="360"/>
      </w:pPr>
      <w:rPr>
        <w:rFonts w:ascii="AG_Futura" w:hAnsi="AG_Futura"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3FF67998"/>
    <w:multiLevelType w:val="hybridMultilevel"/>
    <w:tmpl w:val="2DDEEB80"/>
    <w:lvl w:ilvl="0" w:tplc="77B609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42F737BF"/>
    <w:multiLevelType w:val="hybridMultilevel"/>
    <w:tmpl w:val="F5009CCC"/>
    <w:lvl w:ilvl="0" w:tplc="0419000F">
      <w:start w:val="1"/>
      <w:numFmt w:val="decimal"/>
      <w:lvlText w:val="%1."/>
      <w:lvlJc w:val="left"/>
      <w:pPr>
        <w:ind w:left="644" w:hanging="360"/>
      </w:p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6">
    <w:nsid w:val="44052763"/>
    <w:multiLevelType w:val="hybridMultilevel"/>
    <w:tmpl w:val="92D8FE40"/>
    <w:lvl w:ilvl="0" w:tplc="77B609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60986DC7"/>
    <w:multiLevelType w:val="hybridMultilevel"/>
    <w:tmpl w:val="63D6833C"/>
    <w:lvl w:ilvl="0" w:tplc="29029FDA">
      <w:start w:val="1"/>
      <w:numFmt w:val="decimal"/>
      <w:lvlText w:val="%1."/>
      <w:lvlJc w:val="center"/>
      <w:pPr>
        <w:ind w:left="1429" w:hanging="360"/>
      </w:pPr>
      <w:rPr>
        <w:rFonts w:cs="Times New Roman" w:hint="default"/>
        <w:color w:val="auto"/>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8">
    <w:nsid w:val="63BC79BA"/>
    <w:multiLevelType w:val="hybridMultilevel"/>
    <w:tmpl w:val="38A8EAD0"/>
    <w:lvl w:ilvl="0" w:tplc="77B609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69FF1F8D"/>
    <w:multiLevelType w:val="hybridMultilevel"/>
    <w:tmpl w:val="2E6E99D2"/>
    <w:lvl w:ilvl="0" w:tplc="77B609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77030DB5"/>
    <w:multiLevelType w:val="hybridMultilevel"/>
    <w:tmpl w:val="0D664126"/>
    <w:lvl w:ilvl="0" w:tplc="77B609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7DCA7A47"/>
    <w:multiLevelType w:val="hybridMultilevel"/>
    <w:tmpl w:val="AAEA46F0"/>
    <w:lvl w:ilvl="0" w:tplc="77B609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3"/>
  </w:num>
  <w:num w:numId="2">
    <w:abstractNumId w:val="5"/>
  </w:num>
  <w:num w:numId="3">
    <w:abstractNumId w:val="11"/>
  </w:num>
  <w:num w:numId="4">
    <w:abstractNumId w:val="0"/>
  </w:num>
  <w:num w:numId="5">
    <w:abstractNumId w:val="7"/>
  </w:num>
  <w:num w:numId="6">
    <w:abstractNumId w:val="12"/>
  </w:num>
  <w:num w:numId="7">
    <w:abstractNumId w:val="15"/>
  </w:num>
  <w:num w:numId="8">
    <w:abstractNumId w:val="9"/>
  </w:num>
  <w:num w:numId="9">
    <w:abstractNumId w:val="2"/>
  </w:num>
  <w:num w:numId="10">
    <w:abstractNumId w:val="14"/>
  </w:num>
  <w:num w:numId="11">
    <w:abstractNumId w:val="19"/>
  </w:num>
  <w:num w:numId="12">
    <w:abstractNumId w:val="21"/>
  </w:num>
  <w:num w:numId="13">
    <w:abstractNumId w:val="1"/>
  </w:num>
  <w:num w:numId="14">
    <w:abstractNumId w:val="6"/>
  </w:num>
  <w:num w:numId="15">
    <w:abstractNumId w:val="16"/>
  </w:num>
  <w:num w:numId="16">
    <w:abstractNumId w:val="17"/>
  </w:num>
  <w:num w:numId="17">
    <w:abstractNumId w:val="3"/>
  </w:num>
  <w:num w:numId="18">
    <w:abstractNumId w:val="4"/>
  </w:num>
  <w:num w:numId="19">
    <w:abstractNumId w:val="10"/>
  </w:num>
  <w:num w:numId="20">
    <w:abstractNumId w:val="20"/>
  </w:num>
  <w:num w:numId="21">
    <w:abstractNumId w:val="18"/>
  </w:num>
  <w:num w:numId="2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A6C5B"/>
    <w:rsid w:val="0000417B"/>
    <w:rsid w:val="00010DF4"/>
    <w:rsid w:val="00021ECB"/>
    <w:rsid w:val="00042D14"/>
    <w:rsid w:val="000E2A32"/>
    <w:rsid w:val="00152B17"/>
    <w:rsid w:val="00183F2B"/>
    <w:rsid w:val="001F70F7"/>
    <w:rsid w:val="002C40F1"/>
    <w:rsid w:val="004242A0"/>
    <w:rsid w:val="00430059"/>
    <w:rsid w:val="00442920"/>
    <w:rsid w:val="004515FA"/>
    <w:rsid w:val="00457EB5"/>
    <w:rsid w:val="004760F7"/>
    <w:rsid w:val="004B6499"/>
    <w:rsid w:val="00531BA5"/>
    <w:rsid w:val="005F5038"/>
    <w:rsid w:val="00613490"/>
    <w:rsid w:val="00705FCF"/>
    <w:rsid w:val="00723027"/>
    <w:rsid w:val="007304DF"/>
    <w:rsid w:val="007A106D"/>
    <w:rsid w:val="00814FF6"/>
    <w:rsid w:val="0083339E"/>
    <w:rsid w:val="008A19AF"/>
    <w:rsid w:val="009F41BF"/>
    <w:rsid w:val="00A73FB6"/>
    <w:rsid w:val="00AE783C"/>
    <w:rsid w:val="00B361BD"/>
    <w:rsid w:val="00B43B57"/>
    <w:rsid w:val="00B527AA"/>
    <w:rsid w:val="00BA74F8"/>
    <w:rsid w:val="00C50926"/>
    <w:rsid w:val="00C7418F"/>
    <w:rsid w:val="00CD2063"/>
    <w:rsid w:val="00DA6C5B"/>
    <w:rsid w:val="00E870C3"/>
    <w:rsid w:val="00E92D6E"/>
    <w:rsid w:val="00EB7BA6"/>
    <w:rsid w:val="00ED02D6"/>
    <w:rsid w:val="00F2063C"/>
    <w:rsid w:val="00F43A15"/>
    <w:rsid w:val="00F95107"/>
    <w:rsid w:val="00FC475A"/>
    <w:rsid w:val="00FD4ED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43A15"/>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a4"/>
    <w:uiPriority w:val="99"/>
    <w:semiHidden/>
    <w:unhideWhenUsed/>
    <w:rsid w:val="00531BA5"/>
    <w:pPr>
      <w:spacing w:after="0" w:line="240" w:lineRule="auto"/>
    </w:pPr>
    <w:rPr>
      <w:rFonts w:ascii="Calibri" w:eastAsia="Times New Roman" w:hAnsi="Calibri" w:cs="Calibri"/>
      <w:sz w:val="20"/>
      <w:szCs w:val="20"/>
      <w:lang w:eastAsia="ru-RU"/>
    </w:rPr>
  </w:style>
  <w:style w:type="character" w:customStyle="1" w:styleId="a4">
    <w:name w:val="Текст сноски Знак"/>
    <w:basedOn w:val="a0"/>
    <w:link w:val="a3"/>
    <w:uiPriority w:val="99"/>
    <w:semiHidden/>
    <w:rsid w:val="00531BA5"/>
    <w:rPr>
      <w:rFonts w:ascii="Calibri" w:eastAsia="Times New Roman" w:hAnsi="Calibri" w:cs="Calibri"/>
      <w:sz w:val="20"/>
      <w:szCs w:val="20"/>
      <w:lang w:eastAsia="ru-RU"/>
    </w:rPr>
  </w:style>
  <w:style w:type="character" w:styleId="a5">
    <w:name w:val="footnote reference"/>
    <w:basedOn w:val="a0"/>
    <w:uiPriority w:val="99"/>
    <w:semiHidden/>
    <w:unhideWhenUsed/>
    <w:rsid w:val="00531BA5"/>
    <w:rPr>
      <w:vertAlign w:val="superscript"/>
    </w:rPr>
  </w:style>
  <w:style w:type="table" w:styleId="a6">
    <w:name w:val="Table Grid"/>
    <w:basedOn w:val="a1"/>
    <w:uiPriority w:val="59"/>
    <w:rsid w:val="00531B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estern">
    <w:name w:val="western"/>
    <w:basedOn w:val="a"/>
    <w:rsid w:val="00814FF6"/>
    <w:pPr>
      <w:spacing w:before="100" w:beforeAutospacing="1" w:after="100" w:afterAutospacing="1" w:line="240" w:lineRule="auto"/>
    </w:pPr>
    <w:rPr>
      <w:rFonts w:ascii="Calibri" w:eastAsia="Times New Roman" w:hAnsi="Calibri" w:cs="Calibri"/>
      <w:sz w:val="24"/>
      <w:szCs w:val="24"/>
      <w:lang w:eastAsia="ru-RU"/>
    </w:rPr>
  </w:style>
  <w:style w:type="paragraph" w:styleId="a7">
    <w:name w:val="Balloon Text"/>
    <w:basedOn w:val="a"/>
    <w:link w:val="a8"/>
    <w:uiPriority w:val="99"/>
    <w:semiHidden/>
    <w:unhideWhenUsed/>
    <w:rsid w:val="00814FF6"/>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814FF6"/>
    <w:rPr>
      <w:rFonts w:ascii="Tahoma" w:hAnsi="Tahoma" w:cs="Tahoma"/>
      <w:sz w:val="16"/>
      <w:szCs w:val="16"/>
    </w:rPr>
  </w:style>
  <w:style w:type="paragraph" w:styleId="a9">
    <w:name w:val="header"/>
    <w:basedOn w:val="a"/>
    <w:link w:val="aa"/>
    <w:uiPriority w:val="99"/>
    <w:unhideWhenUsed/>
    <w:rsid w:val="00FC475A"/>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FC475A"/>
  </w:style>
  <w:style w:type="paragraph" w:styleId="ab">
    <w:name w:val="footer"/>
    <w:basedOn w:val="a"/>
    <w:link w:val="ac"/>
    <w:uiPriority w:val="99"/>
    <w:unhideWhenUsed/>
    <w:rsid w:val="00FC475A"/>
    <w:pPr>
      <w:tabs>
        <w:tab w:val="center" w:pos="4677"/>
        <w:tab w:val="right" w:pos="9355"/>
      </w:tabs>
      <w:spacing w:after="0" w:line="240" w:lineRule="auto"/>
    </w:pPr>
  </w:style>
  <w:style w:type="character" w:customStyle="1" w:styleId="ac">
    <w:name w:val="Нижний колонтитул Знак"/>
    <w:basedOn w:val="a0"/>
    <w:link w:val="ab"/>
    <w:uiPriority w:val="99"/>
    <w:rsid w:val="00FC475A"/>
  </w:style>
  <w:style w:type="character" w:styleId="ad">
    <w:name w:val="Hyperlink"/>
    <w:basedOn w:val="a0"/>
    <w:uiPriority w:val="99"/>
    <w:unhideWhenUsed/>
    <w:rsid w:val="004B6499"/>
    <w:rPr>
      <w:color w:val="0000FF" w:themeColor="hyperlink"/>
      <w:u w:val="single"/>
    </w:rPr>
  </w:style>
  <w:style w:type="paragraph" w:styleId="ae">
    <w:name w:val="List Paragraph"/>
    <w:basedOn w:val="a"/>
    <w:uiPriority w:val="34"/>
    <w:qFormat/>
    <w:rsid w:val="00F95107"/>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43A15"/>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a4"/>
    <w:uiPriority w:val="99"/>
    <w:semiHidden/>
    <w:unhideWhenUsed/>
    <w:rsid w:val="00531BA5"/>
    <w:pPr>
      <w:spacing w:after="0" w:line="240" w:lineRule="auto"/>
    </w:pPr>
    <w:rPr>
      <w:rFonts w:ascii="Calibri" w:eastAsia="Times New Roman" w:hAnsi="Calibri" w:cs="Calibri"/>
      <w:sz w:val="20"/>
      <w:szCs w:val="20"/>
      <w:lang w:eastAsia="ru-RU"/>
    </w:rPr>
  </w:style>
  <w:style w:type="character" w:customStyle="1" w:styleId="a4">
    <w:name w:val="Текст сноски Знак"/>
    <w:basedOn w:val="a0"/>
    <w:link w:val="a3"/>
    <w:uiPriority w:val="99"/>
    <w:semiHidden/>
    <w:rsid w:val="00531BA5"/>
    <w:rPr>
      <w:rFonts w:ascii="Calibri" w:eastAsia="Times New Roman" w:hAnsi="Calibri" w:cs="Calibri"/>
      <w:sz w:val="20"/>
      <w:szCs w:val="20"/>
      <w:lang w:eastAsia="ru-RU"/>
    </w:rPr>
  </w:style>
  <w:style w:type="character" w:styleId="a5">
    <w:name w:val="footnote reference"/>
    <w:basedOn w:val="a0"/>
    <w:uiPriority w:val="99"/>
    <w:semiHidden/>
    <w:unhideWhenUsed/>
    <w:rsid w:val="00531BA5"/>
    <w:rPr>
      <w:vertAlign w:val="superscript"/>
    </w:rPr>
  </w:style>
  <w:style w:type="table" w:styleId="a6">
    <w:name w:val="Table Grid"/>
    <w:basedOn w:val="a1"/>
    <w:uiPriority w:val="59"/>
    <w:rsid w:val="00531B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estern">
    <w:name w:val="western"/>
    <w:basedOn w:val="a"/>
    <w:rsid w:val="00814FF6"/>
    <w:pPr>
      <w:spacing w:before="100" w:beforeAutospacing="1" w:after="100" w:afterAutospacing="1" w:line="240" w:lineRule="auto"/>
    </w:pPr>
    <w:rPr>
      <w:rFonts w:ascii="Calibri" w:eastAsia="Times New Roman" w:hAnsi="Calibri" w:cs="Calibri"/>
      <w:sz w:val="24"/>
      <w:szCs w:val="24"/>
      <w:lang w:eastAsia="ru-RU"/>
    </w:rPr>
  </w:style>
  <w:style w:type="paragraph" w:styleId="a7">
    <w:name w:val="Balloon Text"/>
    <w:basedOn w:val="a"/>
    <w:link w:val="a8"/>
    <w:uiPriority w:val="99"/>
    <w:semiHidden/>
    <w:unhideWhenUsed/>
    <w:rsid w:val="00814FF6"/>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814FF6"/>
    <w:rPr>
      <w:rFonts w:ascii="Tahoma" w:hAnsi="Tahoma" w:cs="Tahoma"/>
      <w:sz w:val="16"/>
      <w:szCs w:val="16"/>
    </w:rPr>
  </w:style>
  <w:style w:type="paragraph" w:styleId="a9">
    <w:name w:val="header"/>
    <w:basedOn w:val="a"/>
    <w:link w:val="aa"/>
    <w:uiPriority w:val="99"/>
    <w:unhideWhenUsed/>
    <w:rsid w:val="00FC475A"/>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FC475A"/>
  </w:style>
  <w:style w:type="paragraph" w:styleId="ab">
    <w:name w:val="footer"/>
    <w:basedOn w:val="a"/>
    <w:link w:val="ac"/>
    <w:uiPriority w:val="99"/>
    <w:unhideWhenUsed/>
    <w:rsid w:val="00FC475A"/>
    <w:pPr>
      <w:tabs>
        <w:tab w:val="center" w:pos="4677"/>
        <w:tab w:val="right" w:pos="9355"/>
      </w:tabs>
      <w:spacing w:after="0" w:line="240" w:lineRule="auto"/>
    </w:pPr>
  </w:style>
  <w:style w:type="character" w:customStyle="1" w:styleId="ac">
    <w:name w:val="Нижний колонтитул Знак"/>
    <w:basedOn w:val="a0"/>
    <w:link w:val="ab"/>
    <w:uiPriority w:val="99"/>
    <w:rsid w:val="00FC475A"/>
  </w:style>
  <w:style w:type="character" w:styleId="ad">
    <w:name w:val="Hyperlink"/>
    <w:basedOn w:val="a0"/>
    <w:uiPriority w:val="99"/>
    <w:unhideWhenUsed/>
    <w:rsid w:val="004B6499"/>
    <w:rPr>
      <w:color w:val="0000FF" w:themeColor="hyperlink"/>
      <w:u w:val="single"/>
    </w:rPr>
  </w:style>
  <w:style w:type="paragraph" w:styleId="ae">
    <w:name w:val="List Paragraph"/>
    <w:basedOn w:val="a"/>
    <w:uiPriority w:val="34"/>
    <w:qFormat/>
    <w:rsid w:val="00F9510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jpeg"/><Relationship Id="rId10" Type="http://schemas.openxmlformats.org/officeDocument/2006/relationships/hyperlink" Target="mailto:kvd@com.mels.ru" TargetMode="External"/><Relationship Id="rId19" Type="http://schemas.openxmlformats.org/officeDocument/2006/relationships/image" Target="media/image9.pn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mailto:ltg1987@rambler.ru"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jpeg"/><Relationship Id="rId30"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ABC3C5-E60F-4C5F-9D2B-41A3FBA9F0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256</TotalTime>
  <Pages>1</Pages>
  <Words>4463</Words>
  <Characters>25444</Characters>
  <Application>Microsoft Office Word</Application>
  <DocSecurity>0</DocSecurity>
  <Lines>212</Lines>
  <Paragraphs>59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29848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Андрей Смирнов</dc:creator>
  <cp:keywords/>
  <dc:description/>
  <cp:lastModifiedBy>Андрей Смирнов</cp:lastModifiedBy>
  <cp:revision>24</cp:revision>
  <dcterms:created xsi:type="dcterms:W3CDTF">2018-04-14T13:24:00Z</dcterms:created>
  <dcterms:modified xsi:type="dcterms:W3CDTF">2018-09-02T06:23:00Z</dcterms:modified>
</cp:coreProperties>
</file>